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EA1" w:rsidRDefault="000F2EA1" w:rsidP="0082285D">
      <w:pPr>
        <w:jc w:val="center"/>
        <w:rPr>
          <w:b/>
          <w:lang w:val="en-US"/>
        </w:rPr>
      </w:pPr>
    </w:p>
    <w:p w:rsidR="0082285D" w:rsidRPr="007D3F8A" w:rsidRDefault="0082285D" w:rsidP="0082285D">
      <w:pPr>
        <w:jc w:val="center"/>
        <w:rPr>
          <w:b/>
        </w:rPr>
      </w:pPr>
      <w:r>
        <w:rPr>
          <w:b/>
        </w:rPr>
        <w:t>КРИТЕРИИ ОЦЕНКИ И СОПОСТАВЛЕНИЯ ЗАЯВОК</w:t>
      </w:r>
      <w:r w:rsidRPr="007D3F8A">
        <w:rPr>
          <w:b/>
        </w:rPr>
        <w:t xml:space="preserve"> </w:t>
      </w:r>
    </w:p>
    <w:p w:rsidR="0082285D" w:rsidRPr="007D3F8A" w:rsidRDefault="0082285D" w:rsidP="0082285D">
      <w:pPr>
        <w:jc w:val="center"/>
        <w:rPr>
          <w:b/>
        </w:rPr>
      </w:pPr>
      <w:r>
        <w:rPr>
          <w:b/>
        </w:rPr>
        <w:t xml:space="preserve">НА УЧАСТИЕ В </w:t>
      </w:r>
      <w:proofErr w:type="gramStart"/>
      <w:r w:rsidR="00102520">
        <w:rPr>
          <w:b/>
        </w:rPr>
        <w:t>ЗАПРОСЕ</w:t>
      </w:r>
      <w:proofErr w:type="gramEnd"/>
      <w:r w:rsidR="00102520">
        <w:rPr>
          <w:b/>
        </w:rPr>
        <w:t xml:space="preserve"> ПРЕДЛОЖЕНИЙ</w:t>
      </w:r>
      <w:bookmarkStart w:id="0" w:name="_GoBack"/>
      <w:bookmarkEnd w:id="0"/>
    </w:p>
    <w:p w:rsidR="002504E4" w:rsidRDefault="002504E4" w:rsidP="002504E4">
      <w:pPr>
        <w:pStyle w:val="a8"/>
        <w:spacing w:line="240" w:lineRule="auto"/>
        <w:ind w:left="0" w:firstLine="0"/>
        <w:rPr>
          <w:sz w:val="24"/>
          <w:szCs w:val="24"/>
        </w:rPr>
      </w:pPr>
      <w:r>
        <w:rPr>
          <w:sz w:val="24"/>
          <w:szCs w:val="24"/>
        </w:rPr>
        <w:t>Закупочная комиссия оценивает и сопоставляет Заявки отдельно и проводит их ранжирование по степени предпочтительности для Заказчика, исходя из критериев (включая подкритерии)  и их весовых коэффициентов.</w:t>
      </w:r>
    </w:p>
    <w:p w:rsidR="002504E4" w:rsidRDefault="002504E4" w:rsidP="002504E4">
      <w:pPr>
        <w:pStyle w:val="a8"/>
        <w:spacing w:line="240" w:lineRule="auto"/>
        <w:ind w:left="0" w:firstLine="0"/>
        <w:rPr>
          <w:sz w:val="24"/>
          <w:szCs w:val="24"/>
        </w:rPr>
      </w:pPr>
    </w:p>
    <w:p w:rsidR="002504E4" w:rsidRPr="00020B26" w:rsidRDefault="002504E4" w:rsidP="00020B26">
      <w:pPr>
        <w:pStyle w:val="a8"/>
        <w:spacing w:line="240" w:lineRule="auto"/>
        <w:ind w:left="0" w:firstLine="0"/>
        <w:rPr>
          <w:color w:val="FF0000"/>
        </w:rPr>
      </w:pPr>
      <w:r>
        <w:rPr>
          <w:sz w:val="24"/>
          <w:szCs w:val="24"/>
        </w:rPr>
        <w:t>По неценовым критериям (включая подкритерии) оценка производится членами Закупочной комиссии на основании сведений и документов заявки Участника. Оценка производится по шкал</w:t>
      </w:r>
      <w:r w:rsidR="00020B26">
        <w:rPr>
          <w:sz w:val="24"/>
          <w:szCs w:val="24"/>
        </w:rPr>
        <w:t>е оценок в баллах:</w:t>
      </w:r>
    </w:p>
    <w:p w:rsidR="002504E4" w:rsidRDefault="002504E4" w:rsidP="0082285D">
      <w:pPr>
        <w:jc w:val="right"/>
        <w:outlineLvl w:val="0"/>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2905"/>
        <w:gridCol w:w="1065"/>
        <w:gridCol w:w="2126"/>
        <w:gridCol w:w="3046"/>
      </w:tblGrid>
      <w:tr w:rsidR="0082285D" w:rsidRPr="00FB290E" w:rsidTr="00A62C74">
        <w:trPr>
          <w:trHeight w:val="1540"/>
        </w:trPr>
        <w:tc>
          <w:tcPr>
            <w:tcW w:w="527" w:type="dxa"/>
            <w:vAlign w:val="center"/>
          </w:tcPr>
          <w:p w:rsidR="0082285D" w:rsidRPr="00FB290E" w:rsidRDefault="0082285D" w:rsidP="00B21941">
            <w:pPr>
              <w:jc w:val="center"/>
              <w:rPr>
                <w:b/>
              </w:rPr>
            </w:pPr>
            <w:r w:rsidRPr="00FB290E">
              <w:rPr>
                <w:b/>
              </w:rPr>
              <w:t xml:space="preserve">№ </w:t>
            </w:r>
            <w:proofErr w:type="gramStart"/>
            <w:r w:rsidRPr="00FB290E">
              <w:rPr>
                <w:b/>
              </w:rPr>
              <w:t>п</w:t>
            </w:r>
            <w:proofErr w:type="gramEnd"/>
            <w:r w:rsidRPr="00FB290E">
              <w:rPr>
                <w:b/>
              </w:rPr>
              <w:t>/п</w:t>
            </w:r>
          </w:p>
        </w:tc>
        <w:tc>
          <w:tcPr>
            <w:tcW w:w="2905" w:type="dxa"/>
            <w:vAlign w:val="center"/>
          </w:tcPr>
          <w:p w:rsidR="0082285D" w:rsidRPr="00FB290E" w:rsidRDefault="0082285D" w:rsidP="00B21941">
            <w:pPr>
              <w:jc w:val="center"/>
              <w:rPr>
                <w:b/>
              </w:rPr>
            </w:pPr>
            <w:r w:rsidRPr="00FB290E">
              <w:rPr>
                <w:b/>
                <w:sz w:val="22"/>
                <w:szCs w:val="22"/>
              </w:rPr>
              <w:t xml:space="preserve">Наименование </w:t>
            </w:r>
            <w:r>
              <w:rPr>
                <w:b/>
                <w:sz w:val="22"/>
                <w:szCs w:val="22"/>
              </w:rPr>
              <w:t>критерия /подкритерия</w:t>
            </w:r>
          </w:p>
        </w:tc>
        <w:tc>
          <w:tcPr>
            <w:tcW w:w="1065" w:type="dxa"/>
            <w:vAlign w:val="center"/>
          </w:tcPr>
          <w:p w:rsidR="0082285D" w:rsidRPr="00FB290E" w:rsidRDefault="0082285D" w:rsidP="00B21941">
            <w:pPr>
              <w:jc w:val="center"/>
              <w:rPr>
                <w:b/>
              </w:rPr>
            </w:pPr>
            <w:r w:rsidRPr="00FB290E">
              <w:rPr>
                <w:b/>
                <w:sz w:val="22"/>
                <w:szCs w:val="22"/>
              </w:rPr>
              <w:t>Количество  бал</w:t>
            </w:r>
            <w:r>
              <w:rPr>
                <w:b/>
                <w:sz w:val="22"/>
                <w:szCs w:val="22"/>
              </w:rPr>
              <w:t>л</w:t>
            </w:r>
            <w:r w:rsidRPr="00FB290E">
              <w:rPr>
                <w:b/>
                <w:sz w:val="22"/>
                <w:szCs w:val="22"/>
              </w:rPr>
              <w:t>ов по критерию</w:t>
            </w:r>
          </w:p>
        </w:tc>
        <w:tc>
          <w:tcPr>
            <w:tcW w:w="2126" w:type="dxa"/>
            <w:vAlign w:val="center"/>
          </w:tcPr>
          <w:p w:rsidR="0082285D" w:rsidRPr="00FB290E" w:rsidRDefault="0082285D" w:rsidP="00B21941">
            <w:pPr>
              <w:jc w:val="center"/>
              <w:rPr>
                <w:b/>
              </w:rPr>
            </w:pPr>
            <w:proofErr w:type="spellStart"/>
            <w:r>
              <w:rPr>
                <w:b/>
                <w:sz w:val="22"/>
                <w:szCs w:val="22"/>
              </w:rPr>
              <w:t>Присваемое</w:t>
            </w:r>
            <w:proofErr w:type="spellEnd"/>
            <w:r w:rsidRPr="00FB290E">
              <w:rPr>
                <w:b/>
                <w:sz w:val="22"/>
                <w:szCs w:val="22"/>
              </w:rPr>
              <w:t xml:space="preserve"> значение</w:t>
            </w:r>
          </w:p>
        </w:tc>
        <w:tc>
          <w:tcPr>
            <w:tcW w:w="3046" w:type="dxa"/>
            <w:vAlign w:val="center"/>
          </w:tcPr>
          <w:p w:rsidR="0082285D" w:rsidRDefault="0082285D" w:rsidP="00B21941">
            <w:pPr>
              <w:ind w:firstLine="33"/>
              <w:jc w:val="center"/>
              <w:rPr>
                <w:b/>
              </w:rPr>
            </w:pPr>
            <w:r w:rsidRPr="00FB290E">
              <w:rPr>
                <w:b/>
                <w:sz w:val="22"/>
                <w:szCs w:val="22"/>
              </w:rPr>
              <w:t>Примечание</w:t>
            </w:r>
            <w:r>
              <w:rPr>
                <w:b/>
                <w:sz w:val="22"/>
                <w:szCs w:val="22"/>
              </w:rPr>
              <w:t xml:space="preserve"> </w:t>
            </w:r>
          </w:p>
          <w:p w:rsidR="0082285D" w:rsidRPr="001679E7" w:rsidRDefault="0082285D" w:rsidP="00B21941">
            <w:pPr>
              <w:ind w:firstLine="33"/>
              <w:jc w:val="center"/>
              <w:rPr>
                <w:b/>
              </w:rPr>
            </w:pPr>
            <w:r>
              <w:rPr>
                <w:b/>
                <w:sz w:val="22"/>
                <w:szCs w:val="22"/>
              </w:rPr>
              <w:t>(Подтверждающий документ)</w:t>
            </w:r>
          </w:p>
        </w:tc>
      </w:tr>
      <w:tr w:rsidR="0082285D" w:rsidRPr="00FB290E" w:rsidTr="00A62C74">
        <w:trPr>
          <w:trHeight w:val="279"/>
        </w:trPr>
        <w:tc>
          <w:tcPr>
            <w:tcW w:w="527" w:type="dxa"/>
          </w:tcPr>
          <w:p w:rsidR="0082285D" w:rsidRPr="00FB290E" w:rsidRDefault="0082285D" w:rsidP="00B21941">
            <w:pPr>
              <w:jc w:val="center"/>
              <w:rPr>
                <w:b/>
              </w:rPr>
            </w:pPr>
            <w:r w:rsidRPr="00FB290E">
              <w:rPr>
                <w:b/>
              </w:rPr>
              <w:t>1</w:t>
            </w:r>
          </w:p>
        </w:tc>
        <w:tc>
          <w:tcPr>
            <w:tcW w:w="2905" w:type="dxa"/>
          </w:tcPr>
          <w:p w:rsidR="0082285D" w:rsidRPr="00FB290E" w:rsidRDefault="0082285D" w:rsidP="00B21941">
            <w:pPr>
              <w:jc w:val="center"/>
              <w:rPr>
                <w:b/>
              </w:rPr>
            </w:pPr>
            <w:r w:rsidRPr="00FB290E">
              <w:rPr>
                <w:b/>
              </w:rPr>
              <w:t>2</w:t>
            </w:r>
          </w:p>
        </w:tc>
        <w:tc>
          <w:tcPr>
            <w:tcW w:w="1065" w:type="dxa"/>
          </w:tcPr>
          <w:p w:rsidR="0082285D" w:rsidRPr="00FB290E" w:rsidRDefault="0082285D" w:rsidP="00B21941">
            <w:pPr>
              <w:jc w:val="center"/>
              <w:rPr>
                <w:b/>
              </w:rPr>
            </w:pPr>
            <w:r w:rsidRPr="00FB290E">
              <w:rPr>
                <w:b/>
              </w:rPr>
              <w:t>3</w:t>
            </w:r>
          </w:p>
        </w:tc>
        <w:tc>
          <w:tcPr>
            <w:tcW w:w="2126" w:type="dxa"/>
          </w:tcPr>
          <w:p w:rsidR="0082285D" w:rsidRPr="00FB290E" w:rsidRDefault="0082285D" w:rsidP="00B21941">
            <w:pPr>
              <w:jc w:val="center"/>
              <w:rPr>
                <w:b/>
              </w:rPr>
            </w:pPr>
            <w:r w:rsidRPr="00FB290E">
              <w:rPr>
                <w:b/>
              </w:rPr>
              <w:t>4</w:t>
            </w:r>
          </w:p>
        </w:tc>
        <w:tc>
          <w:tcPr>
            <w:tcW w:w="3046" w:type="dxa"/>
          </w:tcPr>
          <w:p w:rsidR="0082285D" w:rsidRPr="00FB290E" w:rsidRDefault="0082285D" w:rsidP="00B21941">
            <w:pPr>
              <w:jc w:val="center"/>
              <w:rPr>
                <w:b/>
              </w:rPr>
            </w:pPr>
            <w:r>
              <w:rPr>
                <w:b/>
              </w:rPr>
              <w:t>5</w:t>
            </w:r>
          </w:p>
        </w:tc>
      </w:tr>
      <w:tr w:rsidR="0082285D" w:rsidRPr="00B1159F" w:rsidTr="00A62C74">
        <w:trPr>
          <w:trHeight w:val="505"/>
        </w:trPr>
        <w:tc>
          <w:tcPr>
            <w:tcW w:w="527" w:type="dxa"/>
          </w:tcPr>
          <w:p w:rsidR="0082285D" w:rsidRPr="0059049D" w:rsidRDefault="0082285D" w:rsidP="00B21941">
            <w:pPr>
              <w:jc w:val="both"/>
            </w:pPr>
            <w:r w:rsidRPr="0059049D">
              <w:t>1.</w:t>
            </w:r>
          </w:p>
        </w:tc>
        <w:tc>
          <w:tcPr>
            <w:tcW w:w="2905" w:type="dxa"/>
          </w:tcPr>
          <w:p w:rsidR="0082285D" w:rsidRPr="0059410C" w:rsidRDefault="0082285D" w:rsidP="00B21941">
            <w:pPr>
              <w:rPr>
                <w:b/>
                <w:szCs w:val="28"/>
              </w:rPr>
            </w:pPr>
            <w:r w:rsidRPr="0059410C">
              <w:rPr>
                <w:b/>
                <w:szCs w:val="28"/>
              </w:rPr>
              <w:t xml:space="preserve">Критерий №1 – Цена </w:t>
            </w:r>
            <w:r>
              <w:rPr>
                <w:b/>
                <w:szCs w:val="28"/>
              </w:rPr>
              <w:t>Договора</w:t>
            </w:r>
            <w:r w:rsidRPr="0059410C">
              <w:rPr>
                <w:b/>
                <w:szCs w:val="28"/>
              </w:rPr>
              <w:t xml:space="preserve"> (с учетом НДС).</w:t>
            </w:r>
          </w:p>
        </w:tc>
        <w:tc>
          <w:tcPr>
            <w:tcW w:w="1065" w:type="dxa"/>
            <w:vAlign w:val="center"/>
          </w:tcPr>
          <w:p w:rsidR="0082285D" w:rsidRPr="0059410C" w:rsidRDefault="0082285D" w:rsidP="00B21941">
            <w:pPr>
              <w:rPr>
                <w:b/>
                <w:szCs w:val="28"/>
              </w:rPr>
            </w:pPr>
            <w:r w:rsidRPr="0059410C">
              <w:rPr>
                <w:b/>
                <w:szCs w:val="28"/>
              </w:rPr>
              <w:t>(К</w:t>
            </w:r>
            <w:proofErr w:type="gramStart"/>
            <w:r w:rsidRPr="0059410C">
              <w:rPr>
                <w:b/>
                <w:szCs w:val="28"/>
              </w:rPr>
              <w:t>1</w:t>
            </w:r>
            <w:proofErr w:type="gramEnd"/>
            <w:r w:rsidRPr="0059410C">
              <w:rPr>
                <w:b/>
                <w:szCs w:val="28"/>
              </w:rPr>
              <w:t xml:space="preserve"> - 0,</w:t>
            </w:r>
            <w:r w:rsidR="008164FE">
              <w:rPr>
                <w:b/>
                <w:szCs w:val="28"/>
                <w:lang w:val="en-US"/>
              </w:rPr>
              <w:t>6</w:t>
            </w:r>
            <w:r w:rsidRPr="0059410C">
              <w:rPr>
                <w:b/>
                <w:szCs w:val="28"/>
              </w:rPr>
              <w:t xml:space="preserve">0);  </w:t>
            </w:r>
          </w:p>
          <w:p w:rsidR="0082285D" w:rsidRPr="008D03CD" w:rsidRDefault="0082285D" w:rsidP="00B21941">
            <w:pPr>
              <w:jc w:val="center"/>
              <w:rPr>
                <w:b/>
                <w:highlight w:val="yellow"/>
              </w:rPr>
            </w:pPr>
          </w:p>
        </w:tc>
        <w:tc>
          <w:tcPr>
            <w:tcW w:w="2126" w:type="dxa"/>
            <w:vAlign w:val="center"/>
          </w:tcPr>
          <w:p w:rsidR="0082285D" w:rsidRPr="008D03CD" w:rsidRDefault="0082285D" w:rsidP="00B21941">
            <w:pPr>
              <w:tabs>
                <w:tab w:val="num" w:pos="0"/>
              </w:tabs>
              <w:ind w:left="72" w:hanging="72"/>
              <w:rPr>
                <w:highlight w:val="yellow"/>
              </w:rPr>
            </w:pPr>
          </w:p>
        </w:tc>
        <w:tc>
          <w:tcPr>
            <w:tcW w:w="3046" w:type="dxa"/>
          </w:tcPr>
          <w:p w:rsidR="0082285D" w:rsidRPr="008D03CD" w:rsidRDefault="000663A6" w:rsidP="000663A6">
            <w:pPr>
              <w:tabs>
                <w:tab w:val="num" w:pos="0"/>
              </w:tabs>
              <w:ind w:left="72" w:hanging="72"/>
              <w:rPr>
                <w:highlight w:val="yellow"/>
              </w:rPr>
            </w:pPr>
            <w:r>
              <w:t>Подтверждается з</w:t>
            </w:r>
            <w:r w:rsidR="009B09D0">
              <w:t>аявк</w:t>
            </w:r>
            <w:r>
              <w:t>ой</w:t>
            </w:r>
            <w:r w:rsidR="009B09D0">
              <w:t xml:space="preserve"> участника (Оферт</w:t>
            </w:r>
            <w:r>
              <w:t>ой</w:t>
            </w:r>
            <w:r w:rsidR="009B09D0">
              <w:t>)</w:t>
            </w:r>
          </w:p>
        </w:tc>
      </w:tr>
      <w:tr w:rsidR="0082285D" w:rsidRPr="00FB290E" w:rsidTr="00A62C74">
        <w:trPr>
          <w:trHeight w:val="554"/>
        </w:trPr>
        <w:tc>
          <w:tcPr>
            <w:tcW w:w="9669" w:type="dxa"/>
            <w:gridSpan w:val="5"/>
          </w:tcPr>
          <w:p w:rsidR="0082285D" w:rsidRPr="0059410C" w:rsidRDefault="0082285D" w:rsidP="00B21941">
            <w:pPr>
              <w:jc w:val="center"/>
              <w:rPr>
                <w:b/>
                <w:szCs w:val="28"/>
              </w:rPr>
            </w:pPr>
            <w:r w:rsidRPr="0059410C">
              <w:rPr>
                <w:b/>
                <w:szCs w:val="28"/>
              </w:rPr>
              <w:t xml:space="preserve">Критерий №2 – </w:t>
            </w:r>
            <w:r w:rsidR="00BC60A6">
              <w:rPr>
                <w:b/>
                <w:szCs w:val="28"/>
              </w:rPr>
              <w:t>Опыт и к</w:t>
            </w:r>
            <w:r w:rsidRPr="0059410C">
              <w:rPr>
                <w:b/>
                <w:szCs w:val="28"/>
              </w:rPr>
              <w:t>валификация участника; (К</w:t>
            </w:r>
            <w:proofErr w:type="gramStart"/>
            <w:r w:rsidRPr="0059410C">
              <w:rPr>
                <w:b/>
                <w:szCs w:val="28"/>
              </w:rPr>
              <w:t>2</w:t>
            </w:r>
            <w:proofErr w:type="gramEnd"/>
            <w:r w:rsidRPr="0059410C">
              <w:rPr>
                <w:b/>
                <w:szCs w:val="28"/>
              </w:rPr>
              <w:t xml:space="preserve"> - 0,</w:t>
            </w:r>
            <w:r w:rsidR="008164FE" w:rsidRPr="00BC60A6">
              <w:rPr>
                <w:b/>
                <w:szCs w:val="28"/>
              </w:rPr>
              <w:t>4</w:t>
            </w:r>
            <w:r w:rsidRPr="0059410C">
              <w:rPr>
                <w:b/>
                <w:szCs w:val="28"/>
              </w:rPr>
              <w:t>0);</w:t>
            </w:r>
          </w:p>
          <w:p w:rsidR="0082285D" w:rsidRPr="008D03CD" w:rsidRDefault="0082285D" w:rsidP="00B21941">
            <w:pPr>
              <w:jc w:val="center"/>
              <w:rPr>
                <w:highlight w:val="yellow"/>
              </w:rPr>
            </w:pPr>
          </w:p>
        </w:tc>
      </w:tr>
      <w:tr w:rsidR="0082285D" w:rsidRPr="00FB290E" w:rsidTr="00A62C74">
        <w:trPr>
          <w:trHeight w:val="554"/>
        </w:trPr>
        <w:tc>
          <w:tcPr>
            <w:tcW w:w="527" w:type="dxa"/>
          </w:tcPr>
          <w:p w:rsidR="0082285D" w:rsidRPr="0059049D" w:rsidRDefault="0082285D" w:rsidP="00B21941">
            <w:pPr>
              <w:jc w:val="both"/>
            </w:pPr>
            <w:r>
              <w:t>2.</w:t>
            </w:r>
            <w:r w:rsidR="00020B26">
              <w:t>1</w:t>
            </w:r>
          </w:p>
        </w:tc>
        <w:tc>
          <w:tcPr>
            <w:tcW w:w="2905" w:type="dxa"/>
          </w:tcPr>
          <w:p w:rsidR="0082285D" w:rsidRPr="0059410C" w:rsidRDefault="008164FE" w:rsidP="00B21941">
            <w:pPr>
              <w:rPr>
                <w:szCs w:val="28"/>
              </w:rPr>
            </w:pPr>
            <w:r>
              <w:rPr>
                <w:szCs w:val="28"/>
              </w:rPr>
              <w:t>Опыт участника по комплексному сопровожде</w:t>
            </w:r>
            <w:r w:rsidRPr="008164FE">
              <w:rPr>
                <w:szCs w:val="28"/>
              </w:rPr>
              <w:t>нию комм</w:t>
            </w:r>
            <w:r>
              <w:rPr>
                <w:szCs w:val="28"/>
              </w:rPr>
              <w:t>уникационной деятельности в СМИ и сети Ин</w:t>
            </w:r>
            <w:r w:rsidRPr="008164FE">
              <w:rPr>
                <w:szCs w:val="28"/>
              </w:rPr>
              <w:t>тернет</w:t>
            </w:r>
            <w:r w:rsidR="00BC60A6">
              <w:rPr>
                <w:szCs w:val="28"/>
              </w:rPr>
              <w:t xml:space="preserve"> органов государственной власти и/или </w:t>
            </w:r>
            <w:proofErr w:type="spellStart"/>
            <w:r w:rsidR="00BC60A6">
              <w:rPr>
                <w:szCs w:val="28"/>
              </w:rPr>
              <w:t>госкорпораций</w:t>
            </w:r>
            <w:proofErr w:type="spellEnd"/>
            <w:r w:rsidR="00BC60A6">
              <w:rPr>
                <w:szCs w:val="28"/>
              </w:rPr>
              <w:t xml:space="preserve"> и/или компаний с государственным участием</w:t>
            </w:r>
            <w:r w:rsidRPr="008164FE">
              <w:rPr>
                <w:szCs w:val="28"/>
              </w:rPr>
              <w:t xml:space="preserve"> за период 201</w:t>
            </w:r>
            <w:r w:rsidR="00BC60A6">
              <w:rPr>
                <w:szCs w:val="28"/>
              </w:rPr>
              <w:t>3</w:t>
            </w:r>
            <w:r w:rsidRPr="008164FE">
              <w:rPr>
                <w:szCs w:val="28"/>
              </w:rPr>
              <w:t xml:space="preserve"> – 201</w:t>
            </w:r>
            <w:r w:rsidR="00BC60A6">
              <w:rPr>
                <w:szCs w:val="28"/>
              </w:rPr>
              <w:t>7</w:t>
            </w:r>
            <w:r w:rsidRPr="008164FE">
              <w:rPr>
                <w:szCs w:val="28"/>
              </w:rPr>
              <w:t xml:space="preserve"> гг</w:t>
            </w:r>
            <w:r w:rsidR="0082285D">
              <w:rPr>
                <w:szCs w:val="28"/>
              </w:rPr>
              <w:t>.</w:t>
            </w:r>
            <w:r w:rsidR="00020B26">
              <w:rPr>
                <w:szCs w:val="28"/>
              </w:rPr>
              <w:t>, млн. руб.</w:t>
            </w:r>
          </w:p>
          <w:p w:rsidR="008164FE" w:rsidRPr="008164FE" w:rsidRDefault="008164FE" w:rsidP="00B21941">
            <w:pPr>
              <w:rPr>
                <w:highlight w:val="yellow"/>
              </w:rPr>
            </w:pPr>
          </w:p>
        </w:tc>
        <w:tc>
          <w:tcPr>
            <w:tcW w:w="1065" w:type="dxa"/>
            <w:vAlign w:val="center"/>
          </w:tcPr>
          <w:p w:rsidR="0082285D" w:rsidRPr="008D03CD" w:rsidRDefault="0082285D" w:rsidP="00B21941">
            <w:pPr>
              <w:jc w:val="center"/>
              <w:rPr>
                <w:b/>
                <w:highlight w:val="yellow"/>
              </w:rPr>
            </w:pPr>
          </w:p>
        </w:tc>
        <w:tc>
          <w:tcPr>
            <w:tcW w:w="2126" w:type="dxa"/>
            <w:vAlign w:val="center"/>
          </w:tcPr>
          <w:p w:rsidR="0082285D" w:rsidRDefault="008164FE" w:rsidP="00B21941">
            <w:r w:rsidRPr="008164FE">
              <w:t xml:space="preserve">Менее </w:t>
            </w:r>
            <w:r w:rsidR="00B47EA6">
              <w:t>7</w:t>
            </w:r>
            <w:r w:rsidR="004408B6">
              <w:t>0</w:t>
            </w:r>
            <w:r w:rsidRPr="008164FE">
              <w:t xml:space="preserve"> млн. руб.</w:t>
            </w:r>
            <w:r w:rsidR="0082285D" w:rsidRPr="008164FE">
              <w:t xml:space="preserve"> –0 баллов;</w:t>
            </w:r>
          </w:p>
          <w:p w:rsidR="008164FE" w:rsidRPr="008164FE" w:rsidRDefault="008164FE" w:rsidP="00B21941"/>
          <w:p w:rsidR="0082285D" w:rsidRDefault="0082285D" w:rsidP="00B21941">
            <w:r w:rsidRPr="008164FE">
              <w:t xml:space="preserve">От </w:t>
            </w:r>
            <w:r w:rsidR="00B47EA6">
              <w:t>71</w:t>
            </w:r>
            <w:r w:rsidRPr="008164FE">
              <w:t xml:space="preserve"> до </w:t>
            </w:r>
            <w:r w:rsidR="004408B6">
              <w:t>1</w:t>
            </w:r>
            <w:r w:rsidR="008164FE" w:rsidRPr="008164FE">
              <w:t>00</w:t>
            </w:r>
            <w:r w:rsidRPr="008164FE">
              <w:t xml:space="preserve"> </w:t>
            </w:r>
            <w:proofErr w:type="gramStart"/>
            <w:r w:rsidR="008164FE" w:rsidRPr="008164FE">
              <w:t>млн</w:t>
            </w:r>
            <w:proofErr w:type="gramEnd"/>
            <w:r w:rsidR="008164FE" w:rsidRPr="008164FE">
              <w:t xml:space="preserve"> руб.</w:t>
            </w:r>
            <w:r w:rsidRPr="008164FE">
              <w:t xml:space="preserve"> – </w:t>
            </w:r>
            <w:r w:rsidR="00733D5E">
              <w:t>5</w:t>
            </w:r>
            <w:r w:rsidRPr="008164FE">
              <w:t xml:space="preserve"> балл</w:t>
            </w:r>
            <w:r w:rsidR="00733D5E">
              <w:t>о</w:t>
            </w:r>
            <w:r w:rsidR="005C7B53">
              <w:t>в</w:t>
            </w:r>
            <w:r w:rsidRPr="008164FE">
              <w:t>;</w:t>
            </w:r>
          </w:p>
          <w:p w:rsidR="008164FE" w:rsidRPr="008164FE" w:rsidRDefault="008164FE" w:rsidP="00B21941"/>
          <w:p w:rsidR="0082285D" w:rsidRDefault="0082285D" w:rsidP="00B21941">
            <w:r w:rsidRPr="008164FE">
              <w:t xml:space="preserve">От </w:t>
            </w:r>
            <w:r w:rsidR="004408B6">
              <w:t>1</w:t>
            </w:r>
            <w:r w:rsidR="008164FE" w:rsidRPr="008164FE">
              <w:t>0</w:t>
            </w:r>
            <w:r w:rsidR="00B47EA6">
              <w:t>1</w:t>
            </w:r>
            <w:r w:rsidR="008164FE" w:rsidRPr="008164FE">
              <w:t xml:space="preserve"> </w:t>
            </w:r>
            <w:r w:rsidRPr="008164FE">
              <w:t xml:space="preserve">до </w:t>
            </w:r>
            <w:r w:rsidR="004408B6">
              <w:t>2</w:t>
            </w:r>
            <w:r w:rsidR="008164FE" w:rsidRPr="008164FE">
              <w:t>00</w:t>
            </w:r>
            <w:r w:rsidRPr="008164FE">
              <w:t xml:space="preserve"> </w:t>
            </w:r>
            <w:r w:rsidR="008164FE" w:rsidRPr="008164FE">
              <w:t xml:space="preserve">млн. </w:t>
            </w:r>
            <w:r w:rsidRPr="008164FE">
              <w:t xml:space="preserve">– </w:t>
            </w:r>
            <w:r w:rsidR="00733D5E">
              <w:t>10</w:t>
            </w:r>
            <w:r w:rsidRPr="008164FE">
              <w:t xml:space="preserve"> баллов;</w:t>
            </w:r>
          </w:p>
          <w:p w:rsidR="008164FE" w:rsidRPr="008164FE" w:rsidRDefault="008164FE" w:rsidP="00B21941"/>
          <w:p w:rsidR="0082285D" w:rsidRDefault="008164FE" w:rsidP="00B21941">
            <w:pPr>
              <w:pStyle w:val="11"/>
              <w:spacing w:line="240" w:lineRule="exact"/>
              <w:ind w:left="0"/>
              <w:jc w:val="both"/>
              <w:rPr>
                <w:rFonts w:ascii="Times New Roman" w:hAnsi="Times New Roman"/>
                <w:sz w:val="24"/>
                <w:szCs w:val="24"/>
                <w:lang w:eastAsia="ru-RU"/>
              </w:rPr>
            </w:pPr>
            <w:r w:rsidRPr="008164FE">
              <w:rPr>
                <w:rFonts w:ascii="Times New Roman" w:hAnsi="Times New Roman"/>
                <w:sz w:val="24"/>
                <w:szCs w:val="24"/>
                <w:lang w:eastAsia="ru-RU"/>
              </w:rPr>
              <w:t xml:space="preserve">От </w:t>
            </w:r>
            <w:r w:rsidR="004408B6">
              <w:rPr>
                <w:rFonts w:ascii="Times New Roman" w:hAnsi="Times New Roman"/>
                <w:sz w:val="24"/>
                <w:szCs w:val="24"/>
                <w:lang w:eastAsia="ru-RU"/>
              </w:rPr>
              <w:t>2</w:t>
            </w:r>
            <w:r w:rsidRPr="008164FE">
              <w:rPr>
                <w:rFonts w:ascii="Times New Roman" w:hAnsi="Times New Roman"/>
                <w:sz w:val="24"/>
                <w:szCs w:val="24"/>
                <w:lang w:eastAsia="ru-RU"/>
              </w:rPr>
              <w:t>0</w:t>
            </w:r>
            <w:r w:rsidR="00B47EA6">
              <w:rPr>
                <w:rFonts w:ascii="Times New Roman" w:hAnsi="Times New Roman"/>
                <w:sz w:val="24"/>
                <w:szCs w:val="24"/>
                <w:lang w:eastAsia="ru-RU"/>
              </w:rPr>
              <w:t>1</w:t>
            </w:r>
            <w:r w:rsidRPr="008164FE">
              <w:rPr>
                <w:rFonts w:ascii="Times New Roman" w:hAnsi="Times New Roman"/>
                <w:sz w:val="24"/>
                <w:szCs w:val="24"/>
                <w:lang w:eastAsia="ru-RU"/>
              </w:rPr>
              <w:t xml:space="preserve"> до </w:t>
            </w:r>
            <w:r w:rsidR="004408B6">
              <w:rPr>
                <w:rFonts w:ascii="Times New Roman" w:hAnsi="Times New Roman"/>
                <w:sz w:val="24"/>
                <w:szCs w:val="24"/>
                <w:lang w:eastAsia="ru-RU"/>
              </w:rPr>
              <w:t>3</w:t>
            </w:r>
            <w:r w:rsidRPr="008164FE">
              <w:rPr>
                <w:rFonts w:ascii="Times New Roman" w:hAnsi="Times New Roman"/>
                <w:sz w:val="24"/>
                <w:szCs w:val="24"/>
                <w:lang w:eastAsia="ru-RU"/>
              </w:rPr>
              <w:t xml:space="preserve">00 млн. – </w:t>
            </w:r>
            <w:r w:rsidR="00733D5E">
              <w:rPr>
                <w:rFonts w:ascii="Times New Roman" w:hAnsi="Times New Roman"/>
                <w:sz w:val="24"/>
                <w:szCs w:val="24"/>
                <w:lang w:eastAsia="ru-RU"/>
              </w:rPr>
              <w:t>15</w:t>
            </w:r>
            <w:r w:rsidRPr="008164FE">
              <w:rPr>
                <w:rFonts w:ascii="Times New Roman" w:hAnsi="Times New Roman"/>
                <w:sz w:val="24"/>
                <w:szCs w:val="24"/>
                <w:lang w:eastAsia="ru-RU"/>
              </w:rPr>
              <w:t xml:space="preserve"> баллов;</w:t>
            </w:r>
          </w:p>
          <w:p w:rsidR="008164FE" w:rsidRPr="008164FE" w:rsidRDefault="008164FE" w:rsidP="00B21941">
            <w:pPr>
              <w:pStyle w:val="11"/>
              <w:spacing w:line="240" w:lineRule="exact"/>
              <w:ind w:left="0"/>
              <w:jc w:val="both"/>
              <w:rPr>
                <w:rFonts w:ascii="Times New Roman" w:hAnsi="Times New Roman"/>
                <w:sz w:val="24"/>
                <w:szCs w:val="24"/>
                <w:lang w:eastAsia="ru-RU"/>
              </w:rPr>
            </w:pPr>
          </w:p>
          <w:p w:rsidR="008164FE" w:rsidRDefault="008164FE" w:rsidP="00B21941">
            <w:pPr>
              <w:pStyle w:val="11"/>
              <w:spacing w:line="240" w:lineRule="exact"/>
              <w:ind w:left="0"/>
              <w:jc w:val="both"/>
              <w:rPr>
                <w:rFonts w:ascii="Times New Roman" w:hAnsi="Times New Roman"/>
                <w:sz w:val="24"/>
                <w:szCs w:val="24"/>
              </w:rPr>
            </w:pPr>
            <w:r w:rsidRPr="008164FE">
              <w:rPr>
                <w:rFonts w:ascii="Times New Roman" w:hAnsi="Times New Roman"/>
                <w:sz w:val="24"/>
                <w:szCs w:val="24"/>
              </w:rPr>
              <w:t xml:space="preserve">От </w:t>
            </w:r>
            <w:r w:rsidR="004408B6">
              <w:rPr>
                <w:rFonts w:ascii="Times New Roman" w:hAnsi="Times New Roman"/>
                <w:sz w:val="24"/>
                <w:szCs w:val="24"/>
              </w:rPr>
              <w:t>3</w:t>
            </w:r>
            <w:r w:rsidRPr="008164FE">
              <w:rPr>
                <w:rFonts w:ascii="Times New Roman" w:hAnsi="Times New Roman"/>
                <w:sz w:val="24"/>
                <w:szCs w:val="24"/>
              </w:rPr>
              <w:t>0</w:t>
            </w:r>
            <w:r w:rsidR="00B47EA6">
              <w:rPr>
                <w:rFonts w:ascii="Times New Roman" w:hAnsi="Times New Roman"/>
                <w:sz w:val="24"/>
                <w:szCs w:val="24"/>
              </w:rPr>
              <w:t>1</w:t>
            </w:r>
            <w:r w:rsidRPr="008164FE">
              <w:rPr>
                <w:rFonts w:ascii="Times New Roman" w:hAnsi="Times New Roman"/>
                <w:sz w:val="24"/>
                <w:szCs w:val="24"/>
              </w:rPr>
              <w:t xml:space="preserve"> до </w:t>
            </w:r>
            <w:r w:rsidR="004408B6">
              <w:rPr>
                <w:rFonts w:ascii="Times New Roman" w:hAnsi="Times New Roman"/>
                <w:sz w:val="24"/>
                <w:szCs w:val="24"/>
              </w:rPr>
              <w:t>4</w:t>
            </w:r>
            <w:r w:rsidRPr="008164FE">
              <w:rPr>
                <w:rFonts w:ascii="Times New Roman" w:hAnsi="Times New Roman"/>
                <w:sz w:val="24"/>
                <w:szCs w:val="24"/>
              </w:rPr>
              <w:t xml:space="preserve">00 млн. – </w:t>
            </w:r>
            <w:r w:rsidR="00733D5E">
              <w:rPr>
                <w:rFonts w:ascii="Times New Roman" w:hAnsi="Times New Roman"/>
                <w:sz w:val="24"/>
                <w:szCs w:val="24"/>
              </w:rPr>
              <w:t>20</w:t>
            </w:r>
            <w:r w:rsidRPr="008164FE">
              <w:rPr>
                <w:rFonts w:ascii="Times New Roman" w:hAnsi="Times New Roman"/>
                <w:sz w:val="24"/>
                <w:szCs w:val="24"/>
              </w:rPr>
              <w:t xml:space="preserve"> баллов;</w:t>
            </w:r>
          </w:p>
          <w:p w:rsidR="008164FE" w:rsidRPr="008164FE" w:rsidRDefault="008164FE" w:rsidP="00B21941">
            <w:pPr>
              <w:pStyle w:val="11"/>
              <w:spacing w:line="240" w:lineRule="exact"/>
              <w:ind w:left="0"/>
              <w:jc w:val="both"/>
              <w:rPr>
                <w:rFonts w:ascii="Times New Roman" w:hAnsi="Times New Roman"/>
                <w:sz w:val="24"/>
                <w:szCs w:val="24"/>
              </w:rPr>
            </w:pPr>
          </w:p>
          <w:p w:rsidR="008164FE" w:rsidRDefault="008164FE" w:rsidP="00B21941">
            <w:pPr>
              <w:pStyle w:val="11"/>
              <w:spacing w:line="240" w:lineRule="exact"/>
              <w:ind w:left="0"/>
              <w:jc w:val="both"/>
              <w:rPr>
                <w:rFonts w:ascii="Times New Roman" w:hAnsi="Times New Roman"/>
                <w:sz w:val="24"/>
                <w:szCs w:val="24"/>
              </w:rPr>
            </w:pPr>
            <w:r w:rsidRPr="008164FE">
              <w:rPr>
                <w:rFonts w:ascii="Times New Roman" w:hAnsi="Times New Roman"/>
                <w:sz w:val="24"/>
                <w:szCs w:val="24"/>
              </w:rPr>
              <w:t xml:space="preserve">От </w:t>
            </w:r>
            <w:r w:rsidR="004408B6">
              <w:rPr>
                <w:rFonts w:ascii="Times New Roman" w:hAnsi="Times New Roman"/>
                <w:sz w:val="24"/>
                <w:szCs w:val="24"/>
              </w:rPr>
              <w:t>4</w:t>
            </w:r>
            <w:r w:rsidRPr="008164FE">
              <w:rPr>
                <w:rFonts w:ascii="Times New Roman" w:hAnsi="Times New Roman"/>
                <w:sz w:val="24"/>
                <w:szCs w:val="24"/>
              </w:rPr>
              <w:t>0</w:t>
            </w:r>
            <w:r w:rsidR="00B47EA6">
              <w:rPr>
                <w:rFonts w:ascii="Times New Roman" w:hAnsi="Times New Roman"/>
                <w:sz w:val="24"/>
                <w:szCs w:val="24"/>
              </w:rPr>
              <w:t>1</w:t>
            </w:r>
            <w:r w:rsidRPr="008164FE">
              <w:rPr>
                <w:rFonts w:ascii="Times New Roman" w:hAnsi="Times New Roman"/>
                <w:sz w:val="24"/>
                <w:szCs w:val="24"/>
              </w:rPr>
              <w:t xml:space="preserve"> до </w:t>
            </w:r>
            <w:r w:rsidR="004408B6">
              <w:rPr>
                <w:rFonts w:ascii="Times New Roman" w:hAnsi="Times New Roman"/>
                <w:sz w:val="24"/>
                <w:szCs w:val="24"/>
              </w:rPr>
              <w:t>5</w:t>
            </w:r>
            <w:r w:rsidRPr="008164FE">
              <w:rPr>
                <w:rFonts w:ascii="Times New Roman" w:hAnsi="Times New Roman"/>
                <w:sz w:val="24"/>
                <w:szCs w:val="24"/>
              </w:rPr>
              <w:t xml:space="preserve">00 млн. – </w:t>
            </w:r>
            <w:r w:rsidR="00733D5E">
              <w:rPr>
                <w:rFonts w:ascii="Times New Roman" w:hAnsi="Times New Roman"/>
                <w:sz w:val="24"/>
                <w:szCs w:val="24"/>
              </w:rPr>
              <w:t>25</w:t>
            </w:r>
            <w:r w:rsidRPr="008164FE">
              <w:rPr>
                <w:rFonts w:ascii="Times New Roman" w:hAnsi="Times New Roman"/>
                <w:sz w:val="24"/>
                <w:szCs w:val="24"/>
              </w:rPr>
              <w:t xml:space="preserve"> баллов;</w:t>
            </w:r>
          </w:p>
          <w:p w:rsidR="008164FE" w:rsidRPr="008164FE" w:rsidRDefault="008164FE" w:rsidP="00B21941">
            <w:pPr>
              <w:pStyle w:val="11"/>
              <w:spacing w:line="240" w:lineRule="exact"/>
              <w:ind w:left="0"/>
              <w:jc w:val="both"/>
              <w:rPr>
                <w:rFonts w:ascii="Times New Roman" w:hAnsi="Times New Roman"/>
                <w:sz w:val="24"/>
                <w:szCs w:val="24"/>
              </w:rPr>
            </w:pPr>
          </w:p>
          <w:p w:rsidR="008164FE" w:rsidRDefault="008164FE" w:rsidP="00B21941">
            <w:pPr>
              <w:pStyle w:val="11"/>
              <w:spacing w:line="240" w:lineRule="exact"/>
              <w:ind w:left="0"/>
              <w:jc w:val="both"/>
              <w:rPr>
                <w:rFonts w:ascii="Times New Roman" w:hAnsi="Times New Roman"/>
                <w:sz w:val="24"/>
                <w:szCs w:val="24"/>
              </w:rPr>
            </w:pPr>
            <w:r w:rsidRPr="008164FE">
              <w:rPr>
                <w:rFonts w:ascii="Times New Roman" w:hAnsi="Times New Roman"/>
                <w:sz w:val="24"/>
                <w:szCs w:val="24"/>
              </w:rPr>
              <w:t xml:space="preserve">От </w:t>
            </w:r>
            <w:r w:rsidR="004408B6">
              <w:rPr>
                <w:rFonts w:ascii="Times New Roman" w:hAnsi="Times New Roman"/>
                <w:sz w:val="24"/>
                <w:szCs w:val="24"/>
              </w:rPr>
              <w:t>5</w:t>
            </w:r>
            <w:r w:rsidRPr="008164FE">
              <w:rPr>
                <w:rFonts w:ascii="Times New Roman" w:hAnsi="Times New Roman"/>
                <w:sz w:val="24"/>
                <w:szCs w:val="24"/>
              </w:rPr>
              <w:t>0</w:t>
            </w:r>
            <w:r w:rsidR="00B47EA6">
              <w:rPr>
                <w:rFonts w:ascii="Times New Roman" w:hAnsi="Times New Roman"/>
                <w:sz w:val="24"/>
                <w:szCs w:val="24"/>
              </w:rPr>
              <w:t>1</w:t>
            </w:r>
            <w:r w:rsidRPr="008164FE">
              <w:rPr>
                <w:rFonts w:ascii="Times New Roman" w:hAnsi="Times New Roman"/>
                <w:sz w:val="24"/>
                <w:szCs w:val="24"/>
              </w:rPr>
              <w:t xml:space="preserve"> до </w:t>
            </w:r>
            <w:r w:rsidR="004408B6">
              <w:rPr>
                <w:rFonts w:ascii="Times New Roman" w:hAnsi="Times New Roman"/>
                <w:sz w:val="24"/>
                <w:szCs w:val="24"/>
              </w:rPr>
              <w:t>6</w:t>
            </w:r>
            <w:r w:rsidRPr="008164FE">
              <w:rPr>
                <w:rFonts w:ascii="Times New Roman" w:hAnsi="Times New Roman"/>
                <w:sz w:val="24"/>
                <w:szCs w:val="24"/>
              </w:rPr>
              <w:t xml:space="preserve">00 млн. – </w:t>
            </w:r>
            <w:r w:rsidR="00733D5E">
              <w:rPr>
                <w:rFonts w:ascii="Times New Roman" w:hAnsi="Times New Roman"/>
                <w:sz w:val="24"/>
                <w:szCs w:val="24"/>
              </w:rPr>
              <w:t>30</w:t>
            </w:r>
            <w:r w:rsidRPr="008164FE">
              <w:rPr>
                <w:rFonts w:ascii="Times New Roman" w:hAnsi="Times New Roman"/>
                <w:sz w:val="24"/>
                <w:szCs w:val="24"/>
              </w:rPr>
              <w:t xml:space="preserve"> баллов;</w:t>
            </w:r>
          </w:p>
          <w:p w:rsidR="004408B6" w:rsidRDefault="004408B6" w:rsidP="004408B6">
            <w:pPr>
              <w:pStyle w:val="11"/>
              <w:spacing w:line="240" w:lineRule="exact"/>
              <w:ind w:left="0"/>
              <w:jc w:val="both"/>
              <w:rPr>
                <w:rFonts w:ascii="Times New Roman" w:hAnsi="Times New Roman"/>
                <w:sz w:val="24"/>
                <w:szCs w:val="24"/>
              </w:rPr>
            </w:pPr>
          </w:p>
          <w:p w:rsidR="004408B6" w:rsidRDefault="004408B6" w:rsidP="004408B6">
            <w:pPr>
              <w:pStyle w:val="11"/>
              <w:spacing w:line="240" w:lineRule="exact"/>
              <w:ind w:left="0"/>
              <w:jc w:val="both"/>
              <w:rPr>
                <w:rFonts w:ascii="Times New Roman" w:hAnsi="Times New Roman"/>
                <w:sz w:val="24"/>
                <w:szCs w:val="24"/>
              </w:rPr>
            </w:pPr>
            <w:r w:rsidRPr="008164FE">
              <w:rPr>
                <w:rFonts w:ascii="Times New Roman" w:hAnsi="Times New Roman"/>
                <w:sz w:val="24"/>
                <w:szCs w:val="24"/>
              </w:rPr>
              <w:t xml:space="preserve">От </w:t>
            </w:r>
            <w:r>
              <w:rPr>
                <w:rFonts w:ascii="Times New Roman" w:hAnsi="Times New Roman"/>
                <w:sz w:val="24"/>
                <w:szCs w:val="24"/>
              </w:rPr>
              <w:t>6</w:t>
            </w:r>
            <w:r w:rsidRPr="008164FE">
              <w:rPr>
                <w:rFonts w:ascii="Times New Roman" w:hAnsi="Times New Roman"/>
                <w:sz w:val="24"/>
                <w:szCs w:val="24"/>
              </w:rPr>
              <w:t>0</w:t>
            </w:r>
            <w:r w:rsidR="00B47EA6">
              <w:rPr>
                <w:rFonts w:ascii="Times New Roman" w:hAnsi="Times New Roman"/>
                <w:sz w:val="24"/>
                <w:szCs w:val="24"/>
              </w:rPr>
              <w:t>1</w:t>
            </w:r>
            <w:r w:rsidRPr="008164FE">
              <w:rPr>
                <w:rFonts w:ascii="Times New Roman" w:hAnsi="Times New Roman"/>
                <w:sz w:val="24"/>
                <w:szCs w:val="24"/>
              </w:rPr>
              <w:t xml:space="preserve"> до </w:t>
            </w:r>
            <w:r>
              <w:rPr>
                <w:rFonts w:ascii="Times New Roman" w:hAnsi="Times New Roman"/>
                <w:sz w:val="24"/>
                <w:szCs w:val="24"/>
              </w:rPr>
              <w:t>7</w:t>
            </w:r>
            <w:r w:rsidRPr="008164FE">
              <w:rPr>
                <w:rFonts w:ascii="Times New Roman" w:hAnsi="Times New Roman"/>
                <w:sz w:val="24"/>
                <w:szCs w:val="24"/>
              </w:rPr>
              <w:t xml:space="preserve">00 млн. – </w:t>
            </w:r>
            <w:r>
              <w:rPr>
                <w:rFonts w:ascii="Times New Roman" w:hAnsi="Times New Roman"/>
                <w:sz w:val="24"/>
                <w:szCs w:val="24"/>
              </w:rPr>
              <w:t>35</w:t>
            </w:r>
            <w:r w:rsidRPr="008164FE">
              <w:rPr>
                <w:rFonts w:ascii="Times New Roman" w:hAnsi="Times New Roman"/>
                <w:sz w:val="24"/>
                <w:szCs w:val="24"/>
              </w:rPr>
              <w:t xml:space="preserve"> баллов;</w:t>
            </w:r>
          </w:p>
          <w:p w:rsidR="004408B6" w:rsidRPr="00102520" w:rsidRDefault="004408B6" w:rsidP="004408B6">
            <w:pPr>
              <w:pStyle w:val="11"/>
              <w:spacing w:line="240" w:lineRule="exact"/>
              <w:ind w:left="0"/>
              <w:jc w:val="both"/>
              <w:rPr>
                <w:rFonts w:ascii="Times New Roman" w:hAnsi="Times New Roman"/>
                <w:sz w:val="24"/>
                <w:szCs w:val="24"/>
              </w:rPr>
            </w:pPr>
          </w:p>
          <w:p w:rsidR="008164FE" w:rsidRPr="008164FE" w:rsidRDefault="00BC60A6" w:rsidP="00B21941">
            <w:pPr>
              <w:pStyle w:val="11"/>
              <w:spacing w:line="240" w:lineRule="exact"/>
              <w:ind w:left="0"/>
              <w:jc w:val="both"/>
              <w:rPr>
                <w:rFonts w:ascii="Times New Roman" w:hAnsi="Times New Roman"/>
                <w:sz w:val="24"/>
                <w:szCs w:val="24"/>
              </w:rPr>
            </w:pPr>
            <w:r>
              <w:rPr>
                <w:rFonts w:ascii="Times New Roman" w:hAnsi="Times New Roman"/>
                <w:sz w:val="24"/>
                <w:szCs w:val="24"/>
              </w:rPr>
              <w:t>Свыше 800</w:t>
            </w:r>
            <w:r w:rsidR="008164FE" w:rsidRPr="008164FE">
              <w:rPr>
                <w:rFonts w:ascii="Times New Roman" w:hAnsi="Times New Roman"/>
                <w:sz w:val="24"/>
                <w:szCs w:val="24"/>
              </w:rPr>
              <w:t xml:space="preserve"> млн. – </w:t>
            </w:r>
            <w:r w:rsidR="004408B6">
              <w:rPr>
                <w:rFonts w:ascii="Times New Roman" w:hAnsi="Times New Roman"/>
                <w:sz w:val="24"/>
                <w:szCs w:val="24"/>
              </w:rPr>
              <w:t>40</w:t>
            </w:r>
            <w:r w:rsidR="008164FE" w:rsidRPr="008164FE">
              <w:rPr>
                <w:rFonts w:ascii="Times New Roman" w:hAnsi="Times New Roman"/>
                <w:sz w:val="24"/>
                <w:szCs w:val="24"/>
              </w:rPr>
              <w:t xml:space="preserve"> баллов;</w:t>
            </w:r>
          </w:p>
          <w:p w:rsidR="008164FE" w:rsidRPr="008164FE" w:rsidRDefault="008164FE" w:rsidP="008164FE">
            <w:pPr>
              <w:pStyle w:val="11"/>
              <w:spacing w:line="240" w:lineRule="exact"/>
              <w:ind w:left="0"/>
              <w:jc w:val="both"/>
              <w:rPr>
                <w:rFonts w:ascii="Times New Roman" w:hAnsi="Times New Roman"/>
                <w:sz w:val="28"/>
                <w:szCs w:val="28"/>
                <w:highlight w:val="yellow"/>
              </w:rPr>
            </w:pPr>
          </w:p>
        </w:tc>
        <w:tc>
          <w:tcPr>
            <w:tcW w:w="3046" w:type="dxa"/>
          </w:tcPr>
          <w:p w:rsidR="0082285D" w:rsidRPr="004408B6" w:rsidRDefault="000663A6" w:rsidP="000663A6">
            <w:pPr>
              <w:rPr>
                <w:highlight w:val="yellow"/>
              </w:rPr>
            </w:pPr>
            <w:r w:rsidRPr="004408B6">
              <w:t>Подтверждается с</w:t>
            </w:r>
            <w:r w:rsidR="009B09D0" w:rsidRPr="004408B6">
              <w:t>правк</w:t>
            </w:r>
            <w:r w:rsidRPr="004408B6">
              <w:t>ой</w:t>
            </w:r>
            <w:r w:rsidR="009B09D0" w:rsidRPr="004408B6">
              <w:t xml:space="preserve"> об исполнении аналогичных договоров с дополнительным предоставлением копий таких</w:t>
            </w:r>
            <w:r w:rsidR="009B09D0" w:rsidRPr="004408B6">
              <w:rPr>
                <w:i/>
                <w:iCs/>
              </w:rPr>
              <w:t xml:space="preserve"> договоров и актов оказанных услуг</w:t>
            </w:r>
          </w:p>
        </w:tc>
      </w:tr>
      <w:tr w:rsidR="004408B6" w:rsidRPr="00FB290E" w:rsidTr="00A62C74">
        <w:trPr>
          <w:trHeight w:val="554"/>
        </w:trPr>
        <w:tc>
          <w:tcPr>
            <w:tcW w:w="527" w:type="dxa"/>
          </w:tcPr>
          <w:p w:rsidR="004408B6" w:rsidRDefault="004408B6" w:rsidP="00B21941">
            <w:pPr>
              <w:jc w:val="both"/>
            </w:pPr>
          </w:p>
        </w:tc>
        <w:tc>
          <w:tcPr>
            <w:tcW w:w="2905" w:type="dxa"/>
          </w:tcPr>
          <w:p w:rsidR="004408B6" w:rsidRDefault="004408B6" w:rsidP="004408B6">
            <w:pPr>
              <w:pStyle w:val="a9"/>
              <w:tabs>
                <w:tab w:val="left" w:pos="1134"/>
              </w:tabs>
              <w:autoSpaceDE w:val="0"/>
              <w:autoSpaceDN w:val="0"/>
              <w:adjustRightInd w:val="0"/>
              <w:ind w:firstLine="0"/>
              <w:jc w:val="left"/>
              <w:rPr>
                <w:rFonts w:eastAsia="Times New Roman"/>
                <w:sz w:val="24"/>
                <w:szCs w:val="28"/>
              </w:rPr>
            </w:pPr>
            <w:r w:rsidRPr="004408B6">
              <w:rPr>
                <w:rFonts w:eastAsia="Times New Roman"/>
                <w:sz w:val="24"/>
                <w:szCs w:val="28"/>
              </w:rPr>
              <w:t xml:space="preserve">Наличие в штате у претендента квалифицированного административно - </w:t>
            </w:r>
            <w:r w:rsidRPr="004408B6">
              <w:rPr>
                <w:rFonts w:eastAsia="Times New Roman"/>
                <w:sz w:val="24"/>
                <w:szCs w:val="28"/>
              </w:rPr>
              <w:lastRenderedPageBreak/>
              <w:t>производственного персонала, а именно:</w:t>
            </w:r>
            <w:r w:rsidRPr="004408B6" w:rsidDel="00954E43">
              <w:rPr>
                <w:rFonts w:eastAsia="Times New Roman"/>
                <w:sz w:val="24"/>
                <w:szCs w:val="28"/>
              </w:rPr>
              <w:t xml:space="preserve"> </w:t>
            </w:r>
          </w:p>
          <w:p w:rsidR="004408B6" w:rsidRPr="004408B6" w:rsidRDefault="004408B6" w:rsidP="004408B6">
            <w:pPr>
              <w:pStyle w:val="a9"/>
              <w:tabs>
                <w:tab w:val="left" w:pos="1134"/>
              </w:tabs>
              <w:autoSpaceDE w:val="0"/>
              <w:autoSpaceDN w:val="0"/>
              <w:adjustRightInd w:val="0"/>
              <w:ind w:firstLine="0"/>
              <w:jc w:val="left"/>
              <w:rPr>
                <w:rFonts w:eastAsia="Times New Roman"/>
                <w:sz w:val="24"/>
                <w:szCs w:val="28"/>
              </w:rPr>
            </w:pPr>
          </w:p>
          <w:p w:rsidR="004408B6" w:rsidRDefault="004408B6" w:rsidP="004408B6">
            <w:pPr>
              <w:pStyle w:val="a9"/>
              <w:tabs>
                <w:tab w:val="left" w:pos="1134"/>
              </w:tabs>
              <w:autoSpaceDE w:val="0"/>
              <w:autoSpaceDN w:val="0"/>
              <w:adjustRightInd w:val="0"/>
              <w:ind w:firstLine="0"/>
              <w:jc w:val="left"/>
              <w:rPr>
                <w:rFonts w:eastAsia="Times New Roman"/>
                <w:sz w:val="24"/>
                <w:szCs w:val="28"/>
              </w:rPr>
            </w:pPr>
          </w:p>
          <w:p w:rsidR="004408B6" w:rsidRPr="004408B6" w:rsidRDefault="004408B6" w:rsidP="004408B6">
            <w:pPr>
              <w:pStyle w:val="a9"/>
              <w:tabs>
                <w:tab w:val="left" w:pos="1134"/>
              </w:tabs>
              <w:autoSpaceDE w:val="0"/>
              <w:autoSpaceDN w:val="0"/>
              <w:adjustRightInd w:val="0"/>
              <w:ind w:firstLine="0"/>
              <w:jc w:val="left"/>
              <w:rPr>
                <w:rFonts w:eastAsia="Times New Roman"/>
                <w:sz w:val="24"/>
                <w:szCs w:val="28"/>
              </w:rPr>
            </w:pPr>
            <w:r>
              <w:rPr>
                <w:rFonts w:eastAsia="Times New Roman"/>
                <w:sz w:val="24"/>
                <w:szCs w:val="28"/>
              </w:rPr>
              <w:t xml:space="preserve">- </w:t>
            </w:r>
            <w:r w:rsidRPr="004408B6">
              <w:rPr>
                <w:rFonts w:eastAsia="Times New Roman"/>
                <w:sz w:val="24"/>
                <w:szCs w:val="28"/>
              </w:rPr>
              <w:t>дизайнер;</w:t>
            </w:r>
          </w:p>
          <w:p w:rsidR="004408B6" w:rsidRDefault="004408B6" w:rsidP="004408B6">
            <w:pPr>
              <w:pStyle w:val="a9"/>
              <w:tabs>
                <w:tab w:val="left" w:pos="1134"/>
              </w:tabs>
              <w:autoSpaceDE w:val="0"/>
              <w:autoSpaceDN w:val="0"/>
              <w:adjustRightInd w:val="0"/>
              <w:ind w:firstLine="0"/>
              <w:jc w:val="left"/>
              <w:rPr>
                <w:rFonts w:eastAsia="Times New Roman"/>
                <w:sz w:val="24"/>
                <w:szCs w:val="28"/>
              </w:rPr>
            </w:pPr>
          </w:p>
          <w:p w:rsidR="004408B6" w:rsidRDefault="004408B6" w:rsidP="004408B6">
            <w:pPr>
              <w:pStyle w:val="a9"/>
              <w:tabs>
                <w:tab w:val="left" w:pos="1134"/>
              </w:tabs>
              <w:autoSpaceDE w:val="0"/>
              <w:autoSpaceDN w:val="0"/>
              <w:adjustRightInd w:val="0"/>
              <w:ind w:firstLine="0"/>
              <w:jc w:val="left"/>
              <w:rPr>
                <w:rFonts w:eastAsia="Times New Roman"/>
                <w:sz w:val="24"/>
                <w:szCs w:val="28"/>
              </w:rPr>
            </w:pPr>
          </w:p>
          <w:p w:rsidR="004408B6" w:rsidRDefault="004408B6" w:rsidP="004408B6">
            <w:pPr>
              <w:pStyle w:val="a9"/>
              <w:tabs>
                <w:tab w:val="left" w:pos="1134"/>
              </w:tabs>
              <w:autoSpaceDE w:val="0"/>
              <w:autoSpaceDN w:val="0"/>
              <w:adjustRightInd w:val="0"/>
              <w:ind w:firstLine="0"/>
              <w:jc w:val="left"/>
              <w:rPr>
                <w:rFonts w:eastAsia="Times New Roman"/>
                <w:sz w:val="24"/>
                <w:szCs w:val="28"/>
              </w:rPr>
            </w:pPr>
          </w:p>
          <w:p w:rsidR="0029185D" w:rsidRDefault="0029185D" w:rsidP="004408B6">
            <w:pPr>
              <w:pStyle w:val="a9"/>
              <w:tabs>
                <w:tab w:val="left" w:pos="1134"/>
              </w:tabs>
              <w:autoSpaceDE w:val="0"/>
              <w:autoSpaceDN w:val="0"/>
              <w:adjustRightInd w:val="0"/>
              <w:ind w:firstLine="0"/>
              <w:jc w:val="left"/>
              <w:rPr>
                <w:rFonts w:eastAsia="Times New Roman"/>
                <w:sz w:val="24"/>
                <w:szCs w:val="28"/>
              </w:rPr>
            </w:pPr>
          </w:p>
          <w:p w:rsidR="004408B6" w:rsidRPr="004408B6" w:rsidRDefault="004408B6" w:rsidP="004408B6">
            <w:pPr>
              <w:pStyle w:val="a9"/>
              <w:tabs>
                <w:tab w:val="left" w:pos="1134"/>
              </w:tabs>
              <w:autoSpaceDE w:val="0"/>
              <w:autoSpaceDN w:val="0"/>
              <w:adjustRightInd w:val="0"/>
              <w:ind w:firstLine="0"/>
              <w:jc w:val="left"/>
              <w:rPr>
                <w:rFonts w:eastAsia="Times New Roman"/>
                <w:sz w:val="24"/>
                <w:szCs w:val="28"/>
              </w:rPr>
            </w:pPr>
            <w:r>
              <w:rPr>
                <w:rFonts w:eastAsia="Times New Roman"/>
                <w:sz w:val="24"/>
                <w:szCs w:val="28"/>
              </w:rPr>
              <w:t xml:space="preserve">- </w:t>
            </w:r>
            <w:r w:rsidRPr="004408B6">
              <w:rPr>
                <w:rFonts w:eastAsia="Times New Roman"/>
                <w:sz w:val="24"/>
                <w:szCs w:val="28"/>
              </w:rPr>
              <w:t>менеджер – не менее 2 человек;</w:t>
            </w:r>
          </w:p>
          <w:p w:rsidR="004408B6" w:rsidRDefault="004408B6" w:rsidP="004408B6">
            <w:pPr>
              <w:pStyle w:val="a9"/>
              <w:tabs>
                <w:tab w:val="left" w:pos="1134"/>
              </w:tabs>
              <w:autoSpaceDE w:val="0"/>
              <w:autoSpaceDN w:val="0"/>
              <w:adjustRightInd w:val="0"/>
              <w:ind w:firstLine="0"/>
              <w:jc w:val="left"/>
              <w:rPr>
                <w:rFonts w:eastAsia="Times New Roman"/>
                <w:sz w:val="24"/>
                <w:szCs w:val="28"/>
              </w:rPr>
            </w:pPr>
          </w:p>
          <w:p w:rsidR="004408B6" w:rsidRDefault="004408B6" w:rsidP="004408B6">
            <w:pPr>
              <w:pStyle w:val="a9"/>
              <w:tabs>
                <w:tab w:val="left" w:pos="1134"/>
              </w:tabs>
              <w:autoSpaceDE w:val="0"/>
              <w:autoSpaceDN w:val="0"/>
              <w:adjustRightInd w:val="0"/>
              <w:ind w:firstLine="0"/>
              <w:jc w:val="left"/>
              <w:rPr>
                <w:rFonts w:eastAsia="Times New Roman"/>
                <w:sz w:val="24"/>
                <w:szCs w:val="28"/>
              </w:rPr>
            </w:pPr>
          </w:p>
          <w:p w:rsidR="004408B6" w:rsidRDefault="004408B6" w:rsidP="004408B6">
            <w:pPr>
              <w:pStyle w:val="a9"/>
              <w:tabs>
                <w:tab w:val="left" w:pos="1134"/>
              </w:tabs>
              <w:autoSpaceDE w:val="0"/>
              <w:autoSpaceDN w:val="0"/>
              <w:adjustRightInd w:val="0"/>
              <w:ind w:firstLine="0"/>
              <w:jc w:val="left"/>
              <w:rPr>
                <w:rFonts w:eastAsia="Times New Roman"/>
                <w:sz w:val="24"/>
                <w:szCs w:val="28"/>
              </w:rPr>
            </w:pPr>
          </w:p>
          <w:p w:rsidR="0029185D" w:rsidRDefault="0029185D" w:rsidP="004408B6">
            <w:pPr>
              <w:pStyle w:val="a9"/>
              <w:tabs>
                <w:tab w:val="left" w:pos="1134"/>
              </w:tabs>
              <w:autoSpaceDE w:val="0"/>
              <w:autoSpaceDN w:val="0"/>
              <w:adjustRightInd w:val="0"/>
              <w:ind w:firstLine="0"/>
              <w:jc w:val="left"/>
              <w:rPr>
                <w:rFonts w:eastAsia="Times New Roman"/>
                <w:sz w:val="24"/>
                <w:szCs w:val="28"/>
              </w:rPr>
            </w:pPr>
          </w:p>
          <w:p w:rsidR="004408B6" w:rsidRDefault="0029185D" w:rsidP="004408B6">
            <w:pPr>
              <w:pStyle w:val="a9"/>
              <w:tabs>
                <w:tab w:val="left" w:pos="1134"/>
              </w:tabs>
              <w:autoSpaceDE w:val="0"/>
              <w:autoSpaceDN w:val="0"/>
              <w:adjustRightInd w:val="0"/>
              <w:ind w:firstLine="0"/>
              <w:jc w:val="left"/>
              <w:rPr>
                <w:rFonts w:eastAsia="Times New Roman"/>
                <w:sz w:val="24"/>
                <w:szCs w:val="28"/>
              </w:rPr>
            </w:pPr>
            <w:r>
              <w:rPr>
                <w:rFonts w:eastAsia="Times New Roman"/>
                <w:sz w:val="24"/>
                <w:szCs w:val="28"/>
              </w:rPr>
              <w:t xml:space="preserve">- </w:t>
            </w:r>
            <w:r w:rsidR="004408B6" w:rsidRPr="004408B6">
              <w:rPr>
                <w:rFonts w:eastAsia="Times New Roman"/>
                <w:sz w:val="24"/>
                <w:szCs w:val="28"/>
              </w:rPr>
              <w:t xml:space="preserve">специалист по связям </w:t>
            </w:r>
            <w:proofErr w:type="gramStart"/>
            <w:r w:rsidR="004408B6" w:rsidRPr="004408B6">
              <w:rPr>
                <w:rFonts w:eastAsia="Times New Roman"/>
                <w:sz w:val="24"/>
                <w:szCs w:val="28"/>
              </w:rPr>
              <w:t>с</w:t>
            </w:r>
            <w:proofErr w:type="gramEnd"/>
            <w:r w:rsidR="004408B6" w:rsidRPr="004408B6">
              <w:rPr>
                <w:rFonts w:eastAsia="Times New Roman"/>
                <w:sz w:val="24"/>
                <w:szCs w:val="28"/>
              </w:rPr>
              <w:t xml:space="preserve"> </w:t>
            </w:r>
          </w:p>
          <w:p w:rsidR="004408B6" w:rsidRPr="004408B6" w:rsidRDefault="004408B6" w:rsidP="004408B6">
            <w:pPr>
              <w:pStyle w:val="a9"/>
              <w:tabs>
                <w:tab w:val="left" w:pos="1134"/>
              </w:tabs>
              <w:autoSpaceDE w:val="0"/>
              <w:autoSpaceDN w:val="0"/>
              <w:adjustRightInd w:val="0"/>
              <w:ind w:firstLine="0"/>
              <w:jc w:val="left"/>
              <w:rPr>
                <w:rFonts w:eastAsia="Times New Roman"/>
                <w:sz w:val="24"/>
                <w:szCs w:val="28"/>
              </w:rPr>
            </w:pPr>
            <w:r w:rsidRPr="004408B6">
              <w:rPr>
                <w:rFonts w:eastAsia="Times New Roman"/>
                <w:sz w:val="24"/>
                <w:szCs w:val="28"/>
              </w:rPr>
              <w:t>общественностью – не менее 3 человек;</w:t>
            </w:r>
          </w:p>
          <w:p w:rsidR="0029185D" w:rsidRDefault="004408B6" w:rsidP="004408B6">
            <w:pPr>
              <w:pStyle w:val="a9"/>
              <w:tabs>
                <w:tab w:val="left" w:pos="1134"/>
              </w:tabs>
              <w:autoSpaceDE w:val="0"/>
              <w:autoSpaceDN w:val="0"/>
              <w:adjustRightInd w:val="0"/>
              <w:ind w:firstLine="0"/>
              <w:jc w:val="left"/>
              <w:rPr>
                <w:rFonts w:eastAsia="Times New Roman"/>
                <w:sz w:val="24"/>
                <w:szCs w:val="28"/>
              </w:rPr>
            </w:pPr>
            <w:r w:rsidRPr="004408B6">
              <w:rPr>
                <w:rFonts w:eastAsia="Times New Roman"/>
                <w:sz w:val="24"/>
                <w:szCs w:val="28"/>
              </w:rPr>
              <w:t xml:space="preserve"> </w:t>
            </w:r>
          </w:p>
          <w:p w:rsidR="0029185D" w:rsidRDefault="0029185D" w:rsidP="004408B6">
            <w:pPr>
              <w:pStyle w:val="a9"/>
              <w:tabs>
                <w:tab w:val="left" w:pos="1134"/>
              </w:tabs>
              <w:autoSpaceDE w:val="0"/>
              <w:autoSpaceDN w:val="0"/>
              <w:adjustRightInd w:val="0"/>
              <w:ind w:firstLine="0"/>
              <w:jc w:val="left"/>
              <w:rPr>
                <w:rFonts w:eastAsia="Times New Roman"/>
                <w:sz w:val="24"/>
                <w:szCs w:val="28"/>
              </w:rPr>
            </w:pPr>
          </w:p>
          <w:p w:rsidR="0029185D" w:rsidRDefault="0029185D" w:rsidP="004408B6">
            <w:pPr>
              <w:pStyle w:val="a9"/>
              <w:tabs>
                <w:tab w:val="left" w:pos="1134"/>
              </w:tabs>
              <w:autoSpaceDE w:val="0"/>
              <w:autoSpaceDN w:val="0"/>
              <w:adjustRightInd w:val="0"/>
              <w:ind w:firstLine="0"/>
              <w:jc w:val="left"/>
              <w:rPr>
                <w:rFonts w:eastAsia="Times New Roman"/>
                <w:sz w:val="24"/>
                <w:szCs w:val="28"/>
              </w:rPr>
            </w:pPr>
          </w:p>
          <w:p w:rsidR="0029185D" w:rsidRDefault="0029185D" w:rsidP="004408B6">
            <w:pPr>
              <w:pStyle w:val="a9"/>
              <w:tabs>
                <w:tab w:val="left" w:pos="1134"/>
              </w:tabs>
              <w:autoSpaceDE w:val="0"/>
              <w:autoSpaceDN w:val="0"/>
              <w:adjustRightInd w:val="0"/>
              <w:ind w:firstLine="0"/>
              <w:jc w:val="left"/>
              <w:rPr>
                <w:rFonts w:eastAsia="Times New Roman"/>
                <w:sz w:val="24"/>
                <w:szCs w:val="28"/>
              </w:rPr>
            </w:pPr>
          </w:p>
          <w:p w:rsidR="004408B6" w:rsidRPr="004408B6" w:rsidRDefault="0029185D" w:rsidP="004408B6">
            <w:pPr>
              <w:pStyle w:val="a9"/>
              <w:tabs>
                <w:tab w:val="left" w:pos="1134"/>
              </w:tabs>
              <w:autoSpaceDE w:val="0"/>
              <w:autoSpaceDN w:val="0"/>
              <w:adjustRightInd w:val="0"/>
              <w:ind w:firstLine="0"/>
              <w:jc w:val="left"/>
              <w:rPr>
                <w:rFonts w:eastAsia="Times New Roman"/>
                <w:sz w:val="24"/>
                <w:szCs w:val="28"/>
              </w:rPr>
            </w:pPr>
            <w:r>
              <w:rPr>
                <w:rFonts w:eastAsia="Times New Roman"/>
                <w:sz w:val="24"/>
                <w:szCs w:val="28"/>
              </w:rPr>
              <w:t>-  с</w:t>
            </w:r>
            <w:r w:rsidR="004408B6" w:rsidRPr="004408B6">
              <w:rPr>
                <w:rFonts w:eastAsia="Times New Roman"/>
                <w:sz w:val="24"/>
                <w:szCs w:val="28"/>
              </w:rPr>
              <w:t>пециалист/менеджер по рекламе – не менее 2 человек;</w:t>
            </w:r>
          </w:p>
          <w:p w:rsidR="004408B6" w:rsidRDefault="004408B6" w:rsidP="004408B6">
            <w:pPr>
              <w:pStyle w:val="a9"/>
              <w:tabs>
                <w:tab w:val="left" w:pos="1134"/>
              </w:tabs>
              <w:autoSpaceDE w:val="0"/>
              <w:autoSpaceDN w:val="0"/>
              <w:adjustRightInd w:val="0"/>
              <w:ind w:firstLine="0"/>
              <w:jc w:val="left"/>
              <w:rPr>
                <w:rFonts w:eastAsia="Times New Roman"/>
                <w:sz w:val="24"/>
                <w:szCs w:val="28"/>
              </w:rPr>
            </w:pPr>
          </w:p>
          <w:p w:rsidR="0029185D" w:rsidRDefault="0029185D" w:rsidP="004408B6">
            <w:pPr>
              <w:pStyle w:val="a9"/>
              <w:tabs>
                <w:tab w:val="left" w:pos="1134"/>
              </w:tabs>
              <w:autoSpaceDE w:val="0"/>
              <w:autoSpaceDN w:val="0"/>
              <w:adjustRightInd w:val="0"/>
              <w:ind w:firstLine="0"/>
              <w:jc w:val="left"/>
              <w:rPr>
                <w:rFonts w:eastAsia="Times New Roman"/>
                <w:sz w:val="24"/>
                <w:szCs w:val="28"/>
              </w:rPr>
            </w:pPr>
          </w:p>
          <w:p w:rsidR="0029185D" w:rsidRDefault="0029185D" w:rsidP="004408B6">
            <w:pPr>
              <w:pStyle w:val="a9"/>
              <w:tabs>
                <w:tab w:val="left" w:pos="1134"/>
              </w:tabs>
              <w:autoSpaceDE w:val="0"/>
              <w:autoSpaceDN w:val="0"/>
              <w:adjustRightInd w:val="0"/>
              <w:ind w:firstLine="0"/>
              <w:jc w:val="left"/>
              <w:rPr>
                <w:rFonts w:eastAsia="Times New Roman"/>
                <w:sz w:val="24"/>
                <w:szCs w:val="28"/>
              </w:rPr>
            </w:pPr>
          </w:p>
          <w:p w:rsidR="004408B6" w:rsidRPr="004408B6" w:rsidRDefault="0029185D" w:rsidP="004408B6">
            <w:pPr>
              <w:pStyle w:val="a9"/>
              <w:tabs>
                <w:tab w:val="left" w:pos="1134"/>
              </w:tabs>
              <w:autoSpaceDE w:val="0"/>
              <w:autoSpaceDN w:val="0"/>
              <w:adjustRightInd w:val="0"/>
              <w:ind w:firstLine="0"/>
              <w:jc w:val="left"/>
              <w:rPr>
                <w:rFonts w:eastAsia="Times New Roman"/>
                <w:sz w:val="24"/>
                <w:szCs w:val="28"/>
              </w:rPr>
            </w:pPr>
            <w:r>
              <w:rPr>
                <w:rFonts w:eastAsia="Times New Roman"/>
                <w:sz w:val="24"/>
                <w:szCs w:val="28"/>
              </w:rPr>
              <w:t xml:space="preserve">- </w:t>
            </w:r>
            <w:r w:rsidR="004408B6" w:rsidRPr="004408B6">
              <w:rPr>
                <w:rFonts w:eastAsia="Times New Roman"/>
                <w:sz w:val="24"/>
                <w:szCs w:val="28"/>
              </w:rPr>
              <w:t>журналист – не менее 2 человек;</w:t>
            </w:r>
          </w:p>
          <w:p w:rsidR="004408B6" w:rsidRPr="004408B6" w:rsidRDefault="004408B6" w:rsidP="004408B6">
            <w:pPr>
              <w:pStyle w:val="a9"/>
              <w:tabs>
                <w:tab w:val="left" w:pos="1134"/>
              </w:tabs>
              <w:autoSpaceDE w:val="0"/>
              <w:autoSpaceDN w:val="0"/>
              <w:adjustRightInd w:val="0"/>
              <w:ind w:firstLine="0"/>
              <w:jc w:val="left"/>
              <w:rPr>
                <w:rFonts w:eastAsia="Times New Roman"/>
                <w:sz w:val="24"/>
                <w:szCs w:val="28"/>
              </w:rPr>
            </w:pPr>
            <w:r w:rsidRPr="004408B6">
              <w:rPr>
                <w:rFonts w:eastAsia="Times New Roman"/>
                <w:sz w:val="24"/>
                <w:szCs w:val="28"/>
              </w:rPr>
              <w:t>социолог – не менее 2 человек;</w:t>
            </w:r>
          </w:p>
          <w:p w:rsidR="004408B6" w:rsidRDefault="004408B6" w:rsidP="004408B6">
            <w:pPr>
              <w:pStyle w:val="a9"/>
              <w:tabs>
                <w:tab w:val="left" w:pos="1134"/>
              </w:tabs>
              <w:autoSpaceDE w:val="0"/>
              <w:autoSpaceDN w:val="0"/>
              <w:adjustRightInd w:val="0"/>
              <w:ind w:firstLine="0"/>
              <w:jc w:val="left"/>
              <w:rPr>
                <w:rFonts w:eastAsia="Times New Roman"/>
                <w:sz w:val="24"/>
                <w:szCs w:val="28"/>
              </w:rPr>
            </w:pPr>
          </w:p>
          <w:p w:rsidR="004408B6" w:rsidRPr="004408B6" w:rsidRDefault="0029185D" w:rsidP="004408B6">
            <w:pPr>
              <w:pStyle w:val="a9"/>
              <w:tabs>
                <w:tab w:val="left" w:pos="1134"/>
              </w:tabs>
              <w:autoSpaceDE w:val="0"/>
              <w:autoSpaceDN w:val="0"/>
              <w:adjustRightInd w:val="0"/>
              <w:ind w:firstLine="0"/>
              <w:jc w:val="left"/>
              <w:rPr>
                <w:rFonts w:eastAsia="Times New Roman"/>
                <w:sz w:val="24"/>
                <w:szCs w:val="28"/>
              </w:rPr>
            </w:pPr>
            <w:r>
              <w:rPr>
                <w:rFonts w:eastAsia="Times New Roman"/>
                <w:sz w:val="24"/>
                <w:szCs w:val="28"/>
              </w:rPr>
              <w:t xml:space="preserve">- </w:t>
            </w:r>
            <w:r w:rsidR="004408B6" w:rsidRPr="004408B6">
              <w:rPr>
                <w:rFonts w:eastAsia="Times New Roman"/>
                <w:sz w:val="24"/>
                <w:szCs w:val="28"/>
              </w:rPr>
              <w:t xml:space="preserve">переводчик – референт (английский язык) – не менее 1 человека. </w:t>
            </w:r>
          </w:p>
          <w:p w:rsidR="004408B6" w:rsidRDefault="004408B6" w:rsidP="004408B6">
            <w:pPr>
              <w:pStyle w:val="a9"/>
              <w:tabs>
                <w:tab w:val="left" w:pos="1134"/>
              </w:tabs>
              <w:autoSpaceDE w:val="0"/>
              <w:autoSpaceDN w:val="0"/>
              <w:adjustRightInd w:val="0"/>
              <w:ind w:firstLine="0"/>
              <w:jc w:val="left"/>
              <w:rPr>
                <w:rFonts w:eastAsia="Times New Roman"/>
                <w:sz w:val="24"/>
                <w:szCs w:val="28"/>
              </w:rPr>
            </w:pPr>
          </w:p>
          <w:p w:rsidR="0029185D" w:rsidRDefault="0029185D" w:rsidP="004408B6">
            <w:pPr>
              <w:pStyle w:val="a9"/>
              <w:tabs>
                <w:tab w:val="left" w:pos="1134"/>
              </w:tabs>
              <w:autoSpaceDE w:val="0"/>
              <w:autoSpaceDN w:val="0"/>
              <w:adjustRightInd w:val="0"/>
              <w:ind w:firstLine="0"/>
              <w:jc w:val="left"/>
              <w:rPr>
                <w:rFonts w:eastAsia="Times New Roman"/>
                <w:sz w:val="24"/>
                <w:szCs w:val="28"/>
              </w:rPr>
            </w:pPr>
          </w:p>
          <w:p w:rsidR="004408B6" w:rsidRPr="004408B6" w:rsidRDefault="004408B6" w:rsidP="004408B6">
            <w:pPr>
              <w:pStyle w:val="a9"/>
              <w:tabs>
                <w:tab w:val="left" w:pos="1134"/>
              </w:tabs>
              <w:autoSpaceDE w:val="0"/>
              <w:autoSpaceDN w:val="0"/>
              <w:adjustRightInd w:val="0"/>
              <w:ind w:firstLine="0"/>
              <w:jc w:val="left"/>
              <w:rPr>
                <w:rFonts w:eastAsia="Times New Roman"/>
                <w:sz w:val="24"/>
                <w:szCs w:val="28"/>
              </w:rPr>
            </w:pPr>
            <w:r w:rsidRPr="004408B6">
              <w:rPr>
                <w:rFonts w:eastAsia="Times New Roman"/>
                <w:sz w:val="24"/>
                <w:szCs w:val="28"/>
              </w:rPr>
              <w:t xml:space="preserve"> </w:t>
            </w:r>
            <w:r w:rsidR="0029185D">
              <w:rPr>
                <w:rFonts w:eastAsia="Times New Roman"/>
                <w:sz w:val="24"/>
                <w:szCs w:val="28"/>
              </w:rPr>
              <w:t xml:space="preserve">- </w:t>
            </w:r>
            <w:r w:rsidRPr="004408B6">
              <w:rPr>
                <w:rFonts w:eastAsia="Times New Roman"/>
                <w:sz w:val="24"/>
                <w:szCs w:val="28"/>
              </w:rPr>
              <w:t>сотрудник, являющийся членом союза журналистов России – не менее 1 человека.</w:t>
            </w:r>
          </w:p>
          <w:p w:rsidR="004408B6" w:rsidRDefault="004408B6" w:rsidP="00B21941">
            <w:pPr>
              <w:rPr>
                <w:szCs w:val="28"/>
              </w:rPr>
            </w:pPr>
          </w:p>
        </w:tc>
        <w:tc>
          <w:tcPr>
            <w:tcW w:w="1065" w:type="dxa"/>
            <w:vAlign w:val="center"/>
          </w:tcPr>
          <w:p w:rsidR="004408B6" w:rsidRPr="008D03CD" w:rsidRDefault="004408B6" w:rsidP="00B21941">
            <w:pPr>
              <w:jc w:val="center"/>
              <w:rPr>
                <w:b/>
                <w:highlight w:val="yellow"/>
              </w:rPr>
            </w:pPr>
          </w:p>
        </w:tc>
        <w:tc>
          <w:tcPr>
            <w:tcW w:w="2126" w:type="dxa"/>
            <w:vAlign w:val="center"/>
          </w:tcPr>
          <w:p w:rsidR="004408B6" w:rsidRDefault="004408B6" w:rsidP="00B21941"/>
          <w:p w:rsidR="004408B6" w:rsidRDefault="004408B6" w:rsidP="00B21941"/>
          <w:p w:rsidR="004408B6" w:rsidRDefault="004408B6" w:rsidP="00B21941"/>
          <w:p w:rsidR="004408B6" w:rsidRDefault="004408B6" w:rsidP="00B21941"/>
          <w:p w:rsidR="004408B6" w:rsidRDefault="004408B6" w:rsidP="00B21941"/>
          <w:p w:rsidR="004408B6" w:rsidRDefault="004408B6" w:rsidP="00B21941"/>
          <w:p w:rsidR="004408B6" w:rsidRDefault="004408B6" w:rsidP="00B21941"/>
          <w:p w:rsidR="0029185D" w:rsidRDefault="0029185D" w:rsidP="00B21941"/>
          <w:p w:rsidR="004408B6" w:rsidRDefault="004408B6" w:rsidP="00B21941">
            <w:r>
              <w:t>1 человек и более – 1 бал; меньше 1 человека – 0 балов;</w:t>
            </w:r>
          </w:p>
          <w:p w:rsidR="004408B6" w:rsidRDefault="004408B6" w:rsidP="00B21941"/>
          <w:p w:rsidR="004408B6" w:rsidRDefault="004408B6" w:rsidP="004408B6">
            <w:r>
              <w:t>2 человека и более – 1 бал; меньше 2 человек – 0 балов;</w:t>
            </w:r>
          </w:p>
          <w:p w:rsidR="004408B6" w:rsidRDefault="004408B6" w:rsidP="00B21941"/>
          <w:p w:rsidR="0029185D" w:rsidRDefault="0029185D" w:rsidP="004408B6"/>
          <w:p w:rsidR="004408B6" w:rsidRDefault="004408B6" w:rsidP="004408B6">
            <w:r>
              <w:t>3 человека и более – 1 бал; меньше 3 человек – 0 балов;</w:t>
            </w:r>
          </w:p>
          <w:p w:rsidR="004408B6" w:rsidRDefault="004408B6" w:rsidP="00B21941"/>
          <w:p w:rsidR="0029185D" w:rsidRDefault="0029185D" w:rsidP="00B21941"/>
          <w:p w:rsidR="0029185D" w:rsidRDefault="0029185D" w:rsidP="00B21941"/>
          <w:p w:rsidR="0029185D" w:rsidRDefault="0029185D" w:rsidP="0029185D">
            <w:r>
              <w:t>2 человека и более – 1 бал; меньше 2 человек – 0 балов;</w:t>
            </w:r>
          </w:p>
          <w:p w:rsidR="0029185D" w:rsidRDefault="0029185D" w:rsidP="00B21941"/>
          <w:p w:rsidR="0029185D" w:rsidRDefault="0029185D" w:rsidP="00B21941"/>
          <w:p w:rsidR="0029185D" w:rsidRDefault="0029185D" w:rsidP="0029185D">
            <w:r>
              <w:t>2 человека и более – 1 бал; меньше 2 человек – 0 балов;</w:t>
            </w:r>
          </w:p>
          <w:p w:rsidR="0029185D" w:rsidRDefault="0029185D" w:rsidP="00B21941"/>
          <w:p w:rsidR="0029185D" w:rsidRDefault="0029185D" w:rsidP="0029185D">
            <w:r>
              <w:t>1 человек и более – 1 бал; меньше 1 человека – 0 балов;</w:t>
            </w:r>
          </w:p>
          <w:p w:rsidR="0029185D" w:rsidRDefault="0029185D" w:rsidP="00B21941"/>
          <w:p w:rsidR="0029185D" w:rsidRDefault="0029185D" w:rsidP="0029185D">
            <w:r>
              <w:t>1 человек и более – 1 бал; меньше 1 человека – 0 балов;</w:t>
            </w:r>
          </w:p>
          <w:p w:rsidR="0029185D" w:rsidRPr="008164FE" w:rsidRDefault="0029185D" w:rsidP="00B21941"/>
        </w:tc>
        <w:tc>
          <w:tcPr>
            <w:tcW w:w="3046" w:type="dxa"/>
          </w:tcPr>
          <w:p w:rsidR="004408B6" w:rsidRPr="004408B6" w:rsidRDefault="004408B6" w:rsidP="004408B6">
            <w:pPr>
              <w:tabs>
                <w:tab w:val="left" w:pos="1134"/>
              </w:tabs>
              <w:jc w:val="both"/>
            </w:pPr>
            <w:r w:rsidRPr="004408B6">
              <w:lastRenderedPageBreak/>
              <w:t xml:space="preserve">В подтверждение наличия квалифицированного административно-производственного </w:t>
            </w:r>
            <w:r w:rsidRPr="004408B6">
              <w:lastRenderedPageBreak/>
              <w:t xml:space="preserve">персонала претендент прикладывает к заявке: </w:t>
            </w:r>
          </w:p>
          <w:p w:rsidR="004408B6" w:rsidRPr="004408B6" w:rsidRDefault="004408B6" w:rsidP="004408B6">
            <w:pPr>
              <w:tabs>
                <w:tab w:val="left" w:pos="1134"/>
                <w:tab w:val="left" w:pos="1560"/>
              </w:tabs>
              <w:ind w:firstLine="709"/>
              <w:jc w:val="both"/>
              <w:rPr>
                <w:rFonts w:eastAsia="MS Mincho"/>
              </w:rPr>
            </w:pPr>
            <w:r w:rsidRPr="004408B6">
              <w:rPr>
                <w:rFonts w:eastAsia="MS Mincho"/>
              </w:rPr>
              <w:t>- копии дипломов о наличии у задействованных сотрудников высшего образования строго требуемым специальностям;</w:t>
            </w:r>
          </w:p>
          <w:p w:rsidR="004408B6" w:rsidRPr="004408B6" w:rsidRDefault="004408B6" w:rsidP="004408B6">
            <w:pPr>
              <w:tabs>
                <w:tab w:val="left" w:pos="1134"/>
                <w:tab w:val="left" w:pos="1560"/>
              </w:tabs>
              <w:ind w:firstLine="709"/>
              <w:jc w:val="both"/>
              <w:rPr>
                <w:rFonts w:eastAsia="MS Mincho"/>
              </w:rPr>
            </w:pPr>
            <w:r w:rsidRPr="004408B6">
              <w:rPr>
                <w:rFonts w:eastAsia="MS Mincho"/>
              </w:rPr>
              <w:t>- выписку из штатного расписания.</w:t>
            </w:r>
          </w:p>
          <w:p w:rsidR="004408B6" w:rsidRPr="004408B6" w:rsidRDefault="004408B6" w:rsidP="004408B6">
            <w:pPr>
              <w:tabs>
                <w:tab w:val="left" w:pos="1134"/>
                <w:tab w:val="left" w:pos="1560"/>
              </w:tabs>
              <w:ind w:firstLine="709"/>
              <w:jc w:val="both"/>
              <w:rPr>
                <w:rFonts w:eastAsia="MS Mincho"/>
              </w:rPr>
            </w:pPr>
            <w:r w:rsidRPr="004408B6">
              <w:rPr>
                <w:rFonts w:eastAsia="MS Mincho"/>
              </w:rPr>
              <w:t>- копию удостоверения, подтверждающего членство в Союзе журналистов России.</w:t>
            </w:r>
          </w:p>
          <w:p w:rsidR="004408B6" w:rsidRPr="004408B6" w:rsidRDefault="004408B6" w:rsidP="000663A6"/>
        </w:tc>
      </w:tr>
      <w:tr w:rsidR="00BC60A6" w:rsidRPr="00FB290E" w:rsidTr="00A62C74">
        <w:trPr>
          <w:trHeight w:val="554"/>
        </w:trPr>
        <w:tc>
          <w:tcPr>
            <w:tcW w:w="527" w:type="dxa"/>
          </w:tcPr>
          <w:p w:rsidR="00BC60A6" w:rsidRPr="0059049D" w:rsidRDefault="00BC60A6" w:rsidP="00B21941">
            <w:pPr>
              <w:jc w:val="both"/>
            </w:pPr>
            <w:r>
              <w:lastRenderedPageBreak/>
              <w:t>2.2</w:t>
            </w:r>
          </w:p>
        </w:tc>
        <w:tc>
          <w:tcPr>
            <w:tcW w:w="2905" w:type="dxa"/>
          </w:tcPr>
          <w:p w:rsidR="00BC60A6" w:rsidRPr="00FB3C82" w:rsidRDefault="00BC60A6" w:rsidP="001236B6">
            <w:pPr>
              <w:shd w:val="clear" w:color="auto" w:fill="FFFFFF"/>
              <w:tabs>
                <w:tab w:val="left" w:pos="9354"/>
              </w:tabs>
              <w:rPr>
                <w:szCs w:val="28"/>
              </w:rPr>
            </w:pPr>
            <w:r w:rsidRPr="006F2AB2">
              <w:rPr>
                <w:szCs w:val="28"/>
              </w:rPr>
              <w:t xml:space="preserve">Наличие Участника в </w:t>
            </w:r>
            <w:r>
              <w:rPr>
                <w:szCs w:val="28"/>
              </w:rPr>
              <w:t>авторитетном рейтинге</w:t>
            </w:r>
            <w:r w:rsidRPr="00655341">
              <w:rPr>
                <w:szCs w:val="28"/>
              </w:rPr>
              <w:t xml:space="preserve"> мировых PR-агентств </w:t>
            </w:r>
            <w:proofErr w:type="spellStart"/>
            <w:r w:rsidRPr="00655341">
              <w:rPr>
                <w:szCs w:val="28"/>
              </w:rPr>
              <w:t>P</w:t>
            </w:r>
            <w:r>
              <w:rPr>
                <w:szCs w:val="28"/>
              </w:rPr>
              <w:t>RWeek</w:t>
            </w:r>
            <w:proofErr w:type="spellEnd"/>
            <w:r>
              <w:rPr>
                <w:szCs w:val="28"/>
              </w:rPr>
              <w:t xml:space="preserve"> </w:t>
            </w:r>
            <w:proofErr w:type="spellStart"/>
            <w:r>
              <w:rPr>
                <w:szCs w:val="28"/>
              </w:rPr>
              <w:t>Agency</w:t>
            </w:r>
            <w:proofErr w:type="spellEnd"/>
            <w:r>
              <w:rPr>
                <w:szCs w:val="28"/>
              </w:rPr>
              <w:t xml:space="preserve"> </w:t>
            </w:r>
            <w:proofErr w:type="spellStart"/>
            <w:r>
              <w:rPr>
                <w:szCs w:val="28"/>
              </w:rPr>
              <w:t>Business</w:t>
            </w:r>
            <w:proofErr w:type="spellEnd"/>
            <w:r>
              <w:rPr>
                <w:szCs w:val="28"/>
              </w:rPr>
              <w:t xml:space="preserve"> </w:t>
            </w:r>
            <w:proofErr w:type="spellStart"/>
            <w:r>
              <w:rPr>
                <w:szCs w:val="28"/>
              </w:rPr>
              <w:t>Report</w:t>
            </w:r>
            <w:proofErr w:type="spellEnd"/>
            <w:r>
              <w:rPr>
                <w:szCs w:val="28"/>
              </w:rPr>
              <w:t xml:space="preserve"> </w:t>
            </w:r>
            <w:r>
              <w:t xml:space="preserve">за последние 3 года </w:t>
            </w:r>
            <w:r w:rsidRPr="006F2AB2">
              <w:t>составления р</w:t>
            </w:r>
            <w:r>
              <w:t>ейтинга на момент подачи заявки</w:t>
            </w:r>
            <w:r>
              <w:rPr>
                <w:szCs w:val="28"/>
              </w:rPr>
              <w:t>.</w:t>
            </w:r>
          </w:p>
          <w:p w:rsidR="00BC60A6" w:rsidRPr="00655341" w:rsidRDefault="00BC60A6" w:rsidP="001236B6">
            <w:pPr>
              <w:shd w:val="clear" w:color="auto" w:fill="FFFFFF"/>
              <w:tabs>
                <w:tab w:val="left" w:pos="9354"/>
              </w:tabs>
              <w:rPr>
                <w:szCs w:val="28"/>
              </w:rPr>
            </w:pPr>
          </w:p>
        </w:tc>
        <w:tc>
          <w:tcPr>
            <w:tcW w:w="1065" w:type="dxa"/>
            <w:vAlign w:val="center"/>
          </w:tcPr>
          <w:p w:rsidR="00BC60A6" w:rsidRPr="00655341" w:rsidRDefault="00BC60A6" w:rsidP="001236B6">
            <w:pPr>
              <w:jc w:val="center"/>
              <w:rPr>
                <w:b/>
                <w:highlight w:val="yellow"/>
              </w:rPr>
            </w:pPr>
          </w:p>
        </w:tc>
        <w:tc>
          <w:tcPr>
            <w:tcW w:w="2126" w:type="dxa"/>
            <w:vAlign w:val="center"/>
          </w:tcPr>
          <w:p w:rsidR="00BC60A6" w:rsidRPr="006F2AB2" w:rsidRDefault="00BC60A6" w:rsidP="001236B6">
            <w:pPr>
              <w:shd w:val="clear" w:color="auto" w:fill="FFFFFF"/>
              <w:tabs>
                <w:tab w:val="left" w:pos="9354"/>
              </w:tabs>
              <w:rPr>
                <w:szCs w:val="28"/>
              </w:rPr>
            </w:pPr>
            <w:r w:rsidRPr="006F2AB2">
              <w:rPr>
                <w:szCs w:val="28"/>
              </w:rPr>
              <w:t xml:space="preserve">Позиция </w:t>
            </w:r>
            <w:r>
              <w:rPr>
                <w:szCs w:val="28"/>
              </w:rPr>
              <w:t xml:space="preserve">в рейтинге от 1 до </w:t>
            </w:r>
            <w:r w:rsidRPr="00655341">
              <w:rPr>
                <w:szCs w:val="28"/>
              </w:rPr>
              <w:t>70</w:t>
            </w:r>
            <w:r>
              <w:rPr>
                <w:szCs w:val="28"/>
              </w:rPr>
              <w:t xml:space="preserve"> места – 30</w:t>
            </w:r>
            <w:r w:rsidRPr="006F2AB2">
              <w:rPr>
                <w:szCs w:val="28"/>
              </w:rPr>
              <w:t xml:space="preserve"> баллов;</w:t>
            </w:r>
          </w:p>
          <w:p w:rsidR="00BC60A6" w:rsidRDefault="00BC60A6" w:rsidP="001236B6">
            <w:pPr>
              <w:shd w:val="clear" w:color="auto" w:fill="FFFFFF"/>
              <w:tabs>
                <w:tab w:val="left" w:pos="9354"/>
              </w:tabs>
              <w:rPr>
                <w:szCs w:val="28"/>
              </w:rPr>
            </w:pPr>
            <w:r>
              <w:rPr>
                <w:szCs w:val="28"/>
              </w:rPr>
              <w:t xml:space="preserve">Позиция в рейтинге от </w:t>
            </w:r>
            <w:r w:rsidRPr="00996388">
              <w:rPr>
                <w:szCs w:val="28"/>
              </w:rPr>
              <w:t>71</w:t>
            </w:r>
            <w:r>
              <w:rPr>
                <w:szCs w:val="28"/>
              </w:rPr>
              <w:t>-1</w:t>
            </w:r>
            <w:r w:rsidRPr="007618A4">
              <w:rPr>
                <w:szCs w:val="28"/>
              </w:rPr>
              <w:t>40</w:t>
            </w:r>
            <w:r>
              <w:rPr>
                <w:szCs w:val="28"/>
              </w:rPr>
              <w:t xml:space="preserve"> – 15 баллов</w:t>
            </w:r>
          </w:p>
          <w:p w:rsidR="00BC60A6" w:rsidRPr="006F2AB2" w:rsidRDefault="00BC60A6" w:rsidP="001236B6">
            <w:pPr>
              <w:shd w:val="clear" w:color="auto" w:fill="FFFFFF"/>
              <w:tabs>
                <w:tab w:val="left" w:pos="9354"/>
              </w:tabs>
              <w:rPr>
                <w:szCs w:val="28"/>
              </w:rPr>
            </w:pPr>
            <w:r>
              <w:rPr>
                <w:szCs w:val="28"/>
              </w:rPr>
              <w:t>Позиция в рейтинге от</w:t>
            </w:r>
            <w:r w:rsidRPr="006F2AB2">
              <w:rPr>
                <w:szCs w:val="28"/>
              </w:rPr>
              <w:t xml:space="preserve"> </w:t>
            </w:r>
            <w:r>
              <w:rPr>
                <w:szCs w:val="28"/>
              </w:rPr>
              <w:t>1</w:t>
            </w:r>
            <w:r w:rsidRPr="007618A4">
              <w:rPr>
                <w:szCs w:val="28"/>
              </w:rPr>
              <w:t>40</w:t>
            </w:r>
            <w:r>
              <w:rPr>
                <w:szCs w:val="28"/>
              </w:rPr>
              <w:t xml:space="preserve"> </w:t>
            </w:r>
            <w:r w:rsidRPr="006F2AB2">
              <w:rPr>
                <w:szCs w:val="28"/>
              </w:rPr>
              <w:t xml:space="preserve">и </w:t>
            </w:r>
            <w:r w:rsidRPr="006F2AB2">
              <w:rPr>
                <w:szCs w:val="28"/>
              </w:rPr>
              <w:lastRenderedPageBreak/>
              <w:t>иные места либо отсутствие в рейтинге  – 0 баллов.</w:t>
            </w:r>
          </w:p>
          <w:p w:rsidR="00BC60A6" w:rsidRPr="00655341" w:rsidRDefault="00BC60A6" w:rsidP="001236B6">
            <w:pPr>
              <w:shd w:val="clear" w:color="auto" w:fill="FFFFFF"/>
              <w:tabs>
                <w:tab w:val="left" w:pos="9354"/>
              </w:tabs>
              <w:rPr>
                <w:szCs w:val="28"/>
              </w:rPr>
            </w:pPr>
          </w:p>
        </w:tc>
        <w:tc>
          <w:tcPr>
            <w:tcW w:w="3046" w:type="dxa"/>
          </w:tcPr>
          <w:p w:rsidR="00BC60A6" w:rsidRPr="006F2AB2" w:rsidRDefault="00BC60A6" w:rsidP="001236B6">
            <w:pPr>
              <w:shd w:val="clear" w:color="auto" w:fill="FFFFFF"/>
              <w:tabs>
                <w:tab w:val="left" w:pos="9354"/>
              </w:tabs>
              <w:rPr>
                <w:i/>
                <w:szCs w:val="28"/>
              </w:rPr>
            </w:pPr>
          </w:p>
          <w:p w:rsidR="00BC60A6" w:rsidRPr="00655341" w:rsidRDefault="00BC60A6" w:rsidP="001236B6">
            <w:pPr>
              <w:shd w:val="clear" w:color="auto" w:fill="FFFFFF"/>
              <w:tabs>
                <w:tab w:val="left" w:pos="9354"/>
              </w:tabs>
              <w:rPr>
                <w:i/>
                <w:szCs w:val="28"/>
              </w:rPr>
            </w:pPr>
            <w:proofErr w:type="gramStart"/>
            <w:r w:rsidRPr="006F2AB2">
              <w:rPr>
                <w:i/>
                <w:szCs w:val="28"/>
              </w:rPr>
              <w:t xml:space="preserve">Подтверждается скриншотом с сайта рейтинга </w:t>
            </w:r>
            <w:r w:rsidRPr="00655341">
              <w:rPr>
                <w:i/>
                <w:szCs w:val="28"/>
              </w:rPr>
              <w:t>http://www.prweek.com/article/1431330/rankings-tables-prweek-agency-business-report-2017</w:t>
            </w:r>
            <w:r w:rsidRPr="006F2AB2">
              <w:rPr>
                <w:i/>
                <w:szCs w:val="28"/>
              </w:rPr>
              <w:t xml:space="preserve">,заверенным печатью и подписью </w:t>
            </w:r>
            <w:r w:rsidRPr="006F2AB2">
              <w:rPr>
                <w:i/>
                <w:szCs w:val="28"/>
              </w:rPr>
              <w:lastRenderedPageBreak/>
              <w:t>уполномоченного лица)</w:t>
            </w:r>
            <w:proofErr w:type="gramEnd"/>
          </w:p>
        </w:tc>
      </w:tr>
      <w:tr w:rsidR="00BC60A6" w:rsidRPr="00FB290E" w:rsidTr="00A62C74">
        <w:trPr>
          <w:trHeight w:val="554"/>
        </w:trPr>
        <w:tc>
          <w:tcPr>
            <w:tcW w:w="527" w:type="dxa"/>
          </w:tcPr>
          <w:p w:rsidR="00BC60A6" w:rsidRDefault="00BC60A6" w:rsidP="00B21941">
            <w:pPr>
              <w:jc w:val="both"/>
            </w:pPr>
            <w:r>
              <w:lastRenderedPageBreak/>
              <w:t>2.3</w:t>
            </w:r>
          </w:p>
        </w:tc>
        <w:tc>
          <w:tcPr>
            <w:tcW w:w="2905" w:type="dxa"/>
          </w:tcPr>
          <w:p w:rsidR="00BC60A6" w:rsidRPr="00874853" w:rsidRDefault="00BC60A6" w:rsidP="00B21941">
            <w:pPr>
              <w:rPr>
                <w:szCs w:val="28"/>
              </w:rPr>
            </w:pPr>
            <w:r w:rsidRPr="00874853">
              <w:rPr>
                <w:szCs w:val="28"/>
              </w:rPr>
              <w:t>Членство в профессиональных ассоциациях: АКАР, АКОС, РАСО, Ассоциация менеджеров</w:t>
            </w:r>
          </w:p>
          <w:p w:rsidR="00BC60A6" w:rsidRPr="00874853" w:rsidRDefault="00BC60A6" w:rsidP="00B21941">
            <w:pPr>
              <w:shd w:val="clear" w:color="auto" w:fill="FFFFFF"/>
              <w:tabs>
                <w:tab w:val="left" w:pos="9354"/>
              </w:tabs>
              <w:rPr>
                <w:szCs w:val="28"/>
              </w:rPr>
            </w:pPr>
          </w:p>
          <w:p w:rsidR="00BC60A6" w:rsidRPr="00874853" w:rsidRDefault="00BC60A6" w:rsidP="00B21941">
            <w:pPr>
              <w:shd w:val="clear" w:color="auto" w:fill="FFFFFF"/>
              <w:tabs>
                <w:tab w:val="left" w:pos="9354"/>
              </w:tabs>
              <w:rPr>
                <w:i/>
                <w:szCs w:val="28"/>
              </w:rPr>
            </w:pPr>
          </w:p>
          <w:p w:rsidR="00BC60A6" w:rsidRPr="00874853" w:rsidRDefault="00BC60A6" w:rsidP="00B21941">
            <w:pPr>
              <w:shd w:val="clear" w:color="auto" w:fill="FFFFFF"/>
              <w:tabs>
                <w:tab w:val="left" w:pos="9354"/>
              </w:tabs>
              <w:rPr>
                <w:i/>
                <w:szCs w:val="28"/>
              </w:rPr>
            </w:pPr>
          </w:p>
          <w:p w:rsidR="00BC60A6" w:rsidRPr="00874853" w:rsidRDefault="00BC60A6" w:rsidP="00B21941">
            <w:pPr>
              <w:shd w:val="clear" w:color="auto" w:fill="FFFFFF"/>
              <w:tabs>
                <w:tab w:val="left" w:pos="9354"/>
              </w:tabs>
              <w:rPr>
                <w:b/>
                <w:i/>
                <w:szCs w:val="28"/>
              </w:rPr>
            </w:pPr>
          </w:p>
          <w:p w:rsidR="00BC60A6" w:rsidRPr="00874853" w:rsidRDefault="00BC60A6" w:rsidP="00B21941">
            <w:pPr>
              <w:shd w:val="clear" w:color="auto" w:fill="FFFFFF"/>
              <w:tabs>
                <w:tab w:val="left" w:pos="9354"/>
              </w:tabs>
              <w:rPr>
                <w:szCs w:val="28"/>
              </w:rPr>
            </w:pPr>
          </w:p>
        </w:tc>
        <w:tc>
          <w:tcPr>
            <w:tcW w:w="1065" w:type="dxa"/>
            <w:vAlign w:val="center"/>
          </w:tcPr>
          <w:p w:rsidR="00BC60A6" w:rsidRPr="008D03CD" w:rsidRDefault="00BC60A6" w:rsidP="00B21941">
            <w:pPr>
              <w:jc w:val="center"/>
              <w:rPr>
                <w:b/>
                <w:highlight w:val="yellow"/>
              </w:rPr>
            </w:pPr>
          </w:p>
        </w:tc>
        <w:tc>
          <w:tcPr>
            <w:tcW w:w="2126" w:type="dxa"/>
            <w:vAlign w:val="center"/>
          </w:tcPr>
          <w:p w:rsidR="00BC60A6" w:rsidRPr="00874853" w:rsidRDefault="00BC60A6" w:rsidP="00B21941">
            <w:pPr>
              <w:shd w:val="clear" w:color="auto" w:fill="FFFFFF"/>
              <w:tabs>
                <w:tab w:val="left" w:pos="9354"/>
              </w:tabs>
              <w:rPr>
                <w:b/>
                <w:szCs w:val="28"/>
              </w:rPr>
            </w:pPr>
            <w:r w:rsidRPr="00874853">
              <w:rPr>
                <w:b/>
                <w:szCs w:val="28"/>
              </w:rPr>
              <w:t>Участник является членом АКАР– 5 баллов;</w:t>
            </w:r>
          </w:p>
          <w:p w:rsidR="00BC60A6" w:rsidRDefault="00BC60A6" w:rsidP="00B21941">
            <w:pPr>
              <w:rPr>
                <w:szCs w:val="28"/>
              </w:rPr>
            </w:pPr>
          </w:p>
          <w:p w:rsidR="00BC60A6" w:rsidRDefault="00BC60A6" w:rsidP="00B21941">
            <w:pPr>
              <w:rPr>
                <w:szCs w:val="28"/>
              </w:rPr>
            </w:pPr>
          </w:p>
          <w:p w:rsidR="00BC60A6" w:rsidRDefault="00BC60A6" w:rsidP="00B21941">
            <w:pPr>
              <w:rPr>
                <w:szCs w:val="28"/>
              </w:rPr>
            </w:pPr>
          </w:p>
          <w:p w:rsidR="00BC60A6" w:rsidRDefault="00BC60A6" w:rsidP="00B21941">
            <w:pPr>
              <w:rPr>
                <w:szCs w:val="28"/>
              </w:rPr>
            </w:pPr>
          </w:p>
          <w:p w:rsidR="00BC60A6" w:rsidRDefault="00BC60A6" w:rsidP="00B21941">
            <w:pPr>
              <w:rPr>
                <w:szCs w:val="28"/>
              </w:rPr>
            </w:pPr>
          </w:p>
          <w:p w:rsidR="00BC60A6" w:rsidRDefault="00BC60A6" w:rsidP="00B21941">
            <w:pPr>
              <w:rPr>
                <w:b/>
              </w:rPr>
            </w:pPr>
          </w:p>
          <w:p w:rsidR="00BC60A6" w:rsidRPr="006A0071" w:rsidRDefault="00BC60A6" w:rsidP="00B21941">
            <w:pPr>
              <w:rPr>
                <w:b/>
              </w:rPr>
            </w:pPr>
            <w:r w:rsidRPr="006A0071">
              <w:rPr>
                <w:b/>
              </w:rPr>
              <w:t xml:space="preserve">Участник является членом АКОС  – </w:t>
            </w:r>
            <w:r w:rsidRPr="006A0071">
              <w:rPr>
                <w:b/>
                <w:bCs/>
              </w:rPr>
              <w:t>5 баллов</w:t>
            </w:r>
            <w:r w:rsidRPr="006A0071">
              <w:rPr>
                <w:b/>
              </w:rPr>
              <w:t>;</w:t>
            </w:r>
          </w:p>
          <w:p w:rsidR="00BC60A6" w:rsidRDefault="00BC60A6" w:rsidP="00B21941">
            <w:pPr>
              <w:rPr>
                <w:szCs w:val="28"/>
              </w:rPr>
            </w:pPr>
          </w:p>
          <w:p w:rsidR="00BC60A6" w:rsidRDefault="00BC60A6" w:rsidP="00B21941">
            <w:pPr>
              <w:rPr>
                <w:szCs w:val="28"/>
              </w:rPr>
            </w:pPr>
          </w:p>
          <w:p w:rsidR="00BC60A6" w:rsidRDefault="00BC60A6" w:rsidP="00B21941">
            <w:pPr>
              <w:rPr>
                <w:b/>
              </w:rPr>
            </w:pPr>
          </w:p>
          <w:p w:rsidR="00BC60A6" w:rsidRDefault="00BC60A6" w:rsidP="00B21941">
            <w:pPr>
              <w:rPr>
                <w:b/>
              </w:rPr>
            </w:pPr>
          </w:p>
          <w:p w:rsidR="00BC60A6" w:rsidRPr="006A0071" w:rsidRDefault="00BC60A6" w:rsidP="00B21941">
            <w:pPr>
              <w:rPr>
                <w:b/>
              </w:rPr>
            </w:pPr>
            <w:r w:rsidRPr="006A0071">
              <w:rPr>
                <w:b/>
              </w:rPr>
              <w:t xml:space="preserve">Участник является членом РАСО  – </w:t>
            </w:r>
            <w:r w:rsidRPr="006A0071">
              <w:rPr>
                <w:b/>
                <w:bCs/>
              </w:rPr>
              <w:t>5 баллов</w:t>
            </w:r>
            <w:r w:rsidRPr="006A0071">
              <w:rPr>
                <w:b/>
              </w:rPr>
              <w:t>;</w:t>
            </w:r>
          </w:p>
          <w:p w:rsidR="00BC60A6" w:rsidRDefault="00BC60A6" w:rsidP="00B21941">
            <w:pPr>
              <w:rPr>
                <w:szCs w:val="28"/>
              </w:rPr>
            </w:pPr>
          </w:p>
          <w:p w:rsidR="00BC60A6" w:rsidRDefault="00BC60A6" w:rsidP="00B21941">
            <w:pPr>
              <w:rPr>
                <w:szCs w:val="28"/>
              </w:rPr>
            </w:pPr>
          </w:p>
          <w:p w:rsidR="00BC60A6" w:rsidRDefault="00BC60A6" w:rsidP="00B21941">
            <w:pPr>
              <w:shd w:val="clear" w:color="auto" w:fill="FFFFFF"/>
              <w:tabs>
                <w:tab w:val="left" w:pos="9354"/>
              </w:tabs>
              <w:rPr>
                <w:i/>
                <w:szCs w:val="28"/>
              </w:rPr>
            </w:pPr>
          </w:p>
          <w:p w:rsidR="00BC60A6" w:rsidRPr="00874853" w:rsidRDefault="00BC60A6" w:rsidP="00B21941">
            <w:pPr>
              <w:shd w:val="clear" w:color="auto" w:fill="FFFFFF"/>
              <w:tabs>
                <w:tab w:val="left" w:pos="9354"/>
              </w:tabs>
              <w:rPr>
                <w:i/>
                <w:szCs w:val="28"/>
              </w:rPr>
            </w:pPr>
          </w:p>
          <w:p w:rsidR="00BC60A6" w:rsidRPr="006A0071" w:rsidRDefault="00BC60A6" w:rsidP="00B21941">
            <w:pPr>
              <w:rPr>
                <w:b/>
              </w:rPr>
            </w:pPr>
            <w:r w:rsidRPr="006A0071">
              <w:rPr>
                <w:b/>
              </w:rPr>
              <w:t xml:space="preserve">Участник является членом Ассоциации менеджеров  – </w:t>
            </w:r>
            <w:r w:rsidRPr="006A0071">
              <w:rPr>
                <w:b/>
                <w:bCs/>
              </w:rPr>
              <w:t>5 баллов</w:t>
            </w:r>
            <w:r w:rsidRPr="006A0071">
              <w:rPr>
                <w:b/>
              </w:rPr>
              <w:t>;</w:t>
            </w:r>
          </w:p>
          <w:p w:rsidR="00BC60A6" w:rsidRPr="00874853" w:rsidRDefault="00BC60A6" w:rsidP="00B21941">
            <w:pPr>
              <w:rPr>
                <w:szCs w:val="28"/>
              </w:rPr>
            </w:pPr>
          </w:p>
        </w:tc>
        <w:tc>
          <w:tcPr>
            <w:tcW w:w="3046" w:type="dxa"/>
          </w:tcPr>
          <w:p w:rsidR="00BC60A6" w:rsidRDefault="00BC60A6" w:rsidP="000663A6">
            <w:pPr>
              <w:shd w:val="clear" w:color="auto" w:fill="FFFFFF"/>
              <w:tabs>
                <w:tab w:val="left" w:pos="9354"/>
              </w:tabs>
              <w:rPr>
                <w:i/>
                <w:szCs w:val="28"/>
              </w:rPr>
            </w:pPr>
            <w:r w:rsidRPr="00874853">
              <w:rPr>
                <w:i/>
                <w:szCs w:val="28"/>
              </w:rPr>
              <w:t>Подтверждается копией свидетельства АКАР и/или выпиской из протокола заседания совета АКАР о вхождении в состав АКАР, ссылкой на официа</w:t>
            </w:r>
            <w:r>
              <w:rPr>
                <w:i/>
                <w:szCs w:val="28"/>
              </w:rPr>
              <w:t>льный сайт в разделе члены АКАР</w:t>
            </w:r>
          </w:p>
          <w:p w:rsidR="00BC60A6" w:rsidRDefault="00BC60A6" w:rsidP="000663A6">
            <w:pPr>
              <w:shd w:val="clear" w:color="auto" w:fill="FFFFFF"/>
              <w:tabs>
                <w:tab w:val="left" w:pos="9354"/>
              </w:tabs>
              <w:rPr>
                <w:i/>
                <w:iCs/>
              </w:rPr>
            </w:pPr>
          </w:p>
          <w:p w:rsidR="00BC60A6" w:rsidRDefault="00BC60A6" w:rsidP="00B21941">
            <w:pPr>
              <w:rPr>
                <w:i/>
                <w:iCs/>
              </w:rPr>
            </w:pPr>
          </w:p>
          <w:p w:rsidR="00BC60A6" w:rsidRDefault="00BC60A6" w:rsidP="00B21941">
            <w:pPr>
              <w:rPr>
                <w:i/>
                <w:iCs/>
              </w:rPr>
            </w:pPr>
            <w:r>
              <w:rPr>
                <w:i/>
                <w:iCs/>
              </w:rPr>
              <w:t>Подтверждается копией свидетельства АКОС и/или выпиской из протокола заседания и ссылкой на официальный сайт в разделе члены АКОС;</w:t>
            </w:r>
          </w:p>
          <w:p w:rsidR="00BC60A6" w:rsidRDefault="00BC60A6" w:rsidP="00B21941">
            <w:pPr>
              <w:rPr>
                <w:i/>
                <w:iCs/>
              </w:rPr>
            </w:pPr>
          </w:p>
          <w:p w:rsidR="00BC60A6" w:rsidRDefault="00BC60A6" w:rsidP="00B21941">
            <w:pPr>
              <w:rPr>
                <w:i/>
                <w:iCs/>
              </w:rPr>
            </w:pPr>
          </w:p>
          <w:p w:rsidR="00BC60A6" w:rsidRDefault="00BC60A6" w:rsidP="00B21941">
            <w:pPr>
              <w:rPr>
                <w:i/>
                <w:iCs/>
              </w:rPr>
            </w:pPr>
          </w:p>
          <w:p w:rsidR="00BC60A6" w:rsidRDefault="00BC60A6" w:rsidP="00B21941">
            <w:pPr>
              <w:rPr>
                <w:i/>
                <w:iCs/>
              </w:rPr>
            </w:pPr>
            <w:r>
              <w:rPr>
                <w:i/>
                <w:iCs/>
              </w:rPr>
              <w:t>Подтверждается копией свидетельства РАСО и/или выпиской из протокола заседания и ссылкой на официальный сайт в разделе члены РАСО;</w:t>
            </w:r>
          </w:p>
          <w:p w:rsidR="00BC60A6" w:rsidRDefault="00BC60A6" w:rsidP="00B21941">
            <w:pPr>
              <w:shd w:val="clear" w:color="auto" w:fill="FFFFFF"/>
              <w:tabs>
                <w:tab w:val="left" w:pos="9354"/>
              </w:tabs>
              <w:rPr>
                <w:i/>
                <w:iCs/>
              </w:rPr>
            </w:pPr>
          </w:p>
          <w:p w:rsidR="00BC60A6" w:rsidRDefault="00BC60A6" w:rsidP="00B21941">
            <w:pPr>
              <w:shd w:val="clear" w:color="auto" w:fill="FFFFFF"/>
              <w:tabs>
                <w:tab w:val="left" w:pos="9354"/>
              </w:tabs>
              <w:rPr>
                <w:i/>
                <w:iCs/>
              </w:rPr>
            </w:pPr>
          </w:p>
          <w:p w:rsidR="00BC60A6" w:rsidRPr="00874853" w:rsidRDefault="00BC60A6" w:rsidP="00B21941">
            <w:pPr>
              <w:shd w:val="clear" w:color="auto" w:fill="FFFFFF"/>
              <w:tabs>
                <w:tab w:val="left" w:pos="9354"/>
              </w:tabs>
              <w:rPr>
                <w:i/>
                <w:szCs w:val="28"/>
              </w:rPr>
            </w:pPr>
            <w:r>
              <w:rPr>
                <w:i/>
                <w:iCs/>
              </w:rPr>
              <w:t>Подтверждается копией свидетельства Ассоциации менеджеров и/или выпиской из протокола заседания и ссылкой на официальный сайт в разделе члены Ассоциации менеджеров.</w:t>
            </w:r>
          </w:p>
          <w:p w:rsidR="00BC60A6" w:rsidRPr="00874853" w:rsidRDefault="00BC60A6" w:rsidP="00B21941">
            <w:pPr>
              <w:rPr>
                <w:i/>
                <w:szCs w:val="28"/>
              </w:rPr>
            </w:pPr>
          </w:p>
        </w:tc>
      </w:tr>
      <w:tr w:rsidR="00BC60A6" w:rsidRPr="00FB290E" w:rsidTr="00A62C74">
        <w:trPr>
          <w:trHeight w:val="554"/>
        </w:trPr>
        <w:tc>
          <w:tcPr>
            <w:tcW w:w="527" w:type="dxa"/>
          </w:tcPr>
          <w:p w:rsidR="00BC60A6" w:rsidRDefault="00BC60A6" w:rsidP="00B21941">
            <w:pPr>
              <w:jc w:val="both"/>
            </w:pPr>
            <w:r>
              <w:t>2.4</w:t>
            </w:r>
          </w:p>
        </w:tc>
        <w:tc>
          <w:tcPr>
            <w:tcW w:w="2905" w:type="dxa"/>
          </w:tcPr>
          <w:p w:rsidR="00BC60A6" w:rsidRPr="00D1613B" w:rsidRDefault="00BC60A6" w:rsidP="001236B6">
            <w:pPr>
              <w:shd w:val="clear" w:color="auto" w:fill="FFFFFF"/>
              <w:tabs>
                <w:tab w:val="left" w:pos="9354"/>
              </w:tabs>
            </w:pPr>
            <w:r w:rsidRPr="00DC0B60">
              <w:t>Наличие сертификата о соответствии системы менеджмента качества</w:t>
            </w:r>
            <w:r>
              <w:t xml:space="preserve"> </w:t>
            </w:r>
            <w:r w:rsidRPr="00DC0B60">
              <w:t>требованиям стандар</w:t>
            </w:r>
            <w:r>
              <w:t xml:space="preserve">та ГОСТ </w:t>
            </w:r>
            <w:proofErr w:type="gramStart"/>
            <w:r>
              <w:t>Р</w:t>
            </w:r>
            <w:proofErr w:type="gramEnd"/>
            <w:r>
              <w:t xml:space="preserve"> ИСО 9001 (ISO 9001)</w:t>
            </w:r>
          </w:p>
          <w:p w:rsidR="00BC60A6" w:rsidRPr="00D1613B" w:rsidRDefault="00BC60A6" w:rsidP="001236B6">
            <w:pPr>
              <w:shd w:val="clear" w:color="auto" w:fill="FFFFFF"/>
              <w:tabs>
                <w:tab w:val="left" w:pos="9354"/>
              </w:tabs>
              <w:rPr>
                <w:szCs w:val="28"/>
              </w:rPr>
            </w:pPr>
          </w:p>
        </w:tc>
        <w:tc>
          <w:tcPr>
            <w:tcW w:w="1065" w:type="dxa"/>
            <w:vAlign w:val="center"/>
          </w:tcPr>
          <w:p w:rsidR="00BC60A6" w:rsidRPr="006F2AB2" w:rsidRDefault="00BC60A6" w:rsidP="001236B6">
            <w:pPr>
              <w:jc w:val="center"/>
              <w:rPr>
                <w:b/>
                <w:highlight w:val="yellow"/>
              </w:rPr>
            </w:pPr>
          </w:p>
        </w:tc>
        <w:tc>
          <w:tcPr>
            <w:tcW w:w="2126" w:type="dxa"/>
            <w:vAlign w:val="center"/>
          </w:tcPr>
          <w:p w:rsidR="00BC60A6" w:rsidRDefault="00BC60A6" w:rsidP="001236B6">
            <w:pPr>
              <w:shd w:val="clear" w:color="auto" w:fill="FFFFFF"/>
              <w:tabs>
                <w:tab w:val="left" w:pos="9354"/>
              </w:tabs>
              <w:rPr>
                <w:szCs w:val="28"/>
              </w:rPr>
            </w:pPr>
            <w:r>
              <w:rPr>
                <w:szCs w:val="28"/>
              </w:rPr>
              <w:t xml:space="preserve">Наличие сертификата – </w:t>
            </w:r>
            <w:r w:rsidR="00F05D96">
              <w:rPr>
                <w:szCs w:val="28"/>
              </w:rPr>
              <w:t>5</w:t>
            </w:r>
            <w:r>
              <w:rPr>
                <w:szCs w:val="28"/>
              </w:rPr>
              <w:t xml:space="preserve"> баллов,</w:t>
            </w:r>
          </w:p>
          <w:p w:rsidR="00BC60A6" w:rsidRPr="006F2AB2" w:rsidRDefault="00BC60A6" w:rsidP="001236B6">
            <w:pPr>
              <w:shd w:val="clear" w:color="auto" w:fill="FFFFFF"/>
              <w:tabs>
                <w:tab w:val="left" w:pos="9354"/>
              </w:tabs>
              <w:rPr>
                <w:szCs w:val="28"/>
              </w:rPr>
            </w:pPr>
            <w:r>
              <w:rPr>
                <w:szCs w:val="28"/>
              </w:rPr>
              <w:t>Отсутствие сертификата – 0 баллов.</w:t>
            </w:r>
          </w:p>
        </w:tc>
        <w:tc>
          <w:tcPr>
            <w:tcW w:w="3046" w:type="dxa"/>
            <w:vAlign w:val="center"/>
          </w:tcPr>
          <w:p w:rsidR="00BC60A6" w:rsidRPr="006F2AB2" w:rsidRDefault="00BC60A6" w:rsidP="001236B6">
            <w:pPr>
              <w:shd w:val="clear" w:color="auto" w:fill="FFFFFF"/>
              <w:tabs>
                <w:tab w:val="left" w:pos="9354"/>
              </w:tabs>
              <w:jc w:val="center"/>
              <w:rPr>
                <w:i/>
                <w:iCs/>
              </w:rPr>
            </w:pPr>
            <w:r w:rsidRPr="006F2AB2">
              <w:rPr>
                <w:i/>
                <w:iCs/>
              </w:rPr>
              <w:t>Подтверждается копией</w:t>
            </w:r>
            <w:r>
              <w:rPr>
                <w:i/>
                <w:iCs/>
              </w:rPr>
              <w:t xml:space="preserve"> действующего сертификата о соответствии системы менеджмента </w:t>
            </w:r>
            <w:r w:rsidRPr="00DC0B60">
              <w:rPr>
                <w:i/>
                <w:iCs/>
              </w:rPr>
              <w:t xml:space="preserve">требованиям стандарта ГОСТ </w:t>
            </w:r>
            <w:proofErr w:type="gramStart"/>
            <w:r w:rsidRPr="00DC0B60">
              <w:rPr>
                <w:i/>
                <w:iCs/>
              </w:rPr>
              <w:t>Р</w:t>
            </w:r>
            <w:proofErr w:type="gramEnd"/>
            <w:r w:rsidRPr="00DC0B60">
              <w:rPr>
                <w:i/>
                <w:iCs/>
              </w:rPr>
              <w:t xml:space="preserve"> ИСО 9001 (ISO 9001).</w:t>
            </w:r>
          </w:p>
          <w:p w:rsidR="00BC60A6" w:rsidRPr="006F2AB2" w:rsidRDefault="00BC60A6" w:rsidP="001236B6">
            <w:pPr>
              <w:shd w:val="clear" w:color="auto" w:fill="FFFFFF"/>
              <w:tabs>
                <w:tab w:val="left" w:pos="9354"/>
              </w:tabs>
              <w:jc w:val="center"/>
              <w:rPr>
                <w:i/>
                <w:szCs w:val="28"/>
              </w:rPr>
            </w:pPr>
          </w:p>
        </w:tc>
      </w:tr>
      <w:tr w:rsidR="00F05D96" w:rsidRPr="00FB290E" w:rsidTr="00A62C74">
        <w:trPr>
          <w:trHeight w:val="554"/>
        </w:trPr>
        <w:tc>
          <w:tcPr>
            <w:tcW w:w="527" w:type="dxa"/>
          </w:tcPr>
          <w:p w:rsidR="00F05D96" w:rsidRPr="00F05D96" w:rsidRDefault="00F05D96" w:rsidP="00B21941">
            <w:pPr>
              <w:jc w:val="both"/>
            </w:pPr>
            <w:r>
              <w:lastRenderedPageBreak/>
              <w:t>2.5</w:t>
            </w:r>
          </w:p>
        </w:tc>
        <w:tc>
          <w:tcPr>
            <w:tcW w:w="2905" w:type="dxa"/>
          </w:tcPr>
          <w:p w:rsidR="00F05D96" w:rsidRPr="00DC0B60" w:rsidRDefault="00F05D96" w:rsidP="00F05D96">
            <w:pPr>
              <w:shd w:val="clear" w:color="auto" w:fill="FFFFFF"/>
              <w:tabs>
                <w:tab w:val="left" w:pos="9354"/>
              </w:tabs>
            </w:pPr>
            <w:r>
              <w:t xml:space="preserve">Наличие налаженных связей с представителями СМИ. </w:t>
            </w:r>
          </w:p>
        </w:tc>
        <w:tc>
          <w:tcPr>
            <w:tcW w:w="1065" w:type="dxa"/>
            <w:vAlign w:val="center"/>
          </w:tcPr>
          <w:p w:rsidR="00F05D96" w:rsidRPr="006F2AB2" w:rsidRDefault="00F05D96" w:rsidP="001236B6">
            <w:pPr>
              <w:jc w:val="center"/>
              <w:rPr>
                <w:b/>
                <w:highlight w:val="yellow"/>
              </w:rPr>
            </w:pPr>
          </w:p>
        </w:tc>
        <w:tc>
          <w:tcPr>
            <w:tcW w:w="2126" w:type="dxa"/>
            <w:vAlign w:val="center"/>
          </w:tcPr>
          <w:p w:rsidR="00F05D96" w:rsidRDefault="00F05D96" w:rsidP="001236B6">
            <w:pPr>
              <w:shd w:val="clear" w:color="auto" w:fill="FFFFFF"/>
              <w:tabs>
                <w:tab w:val="left" w:pos="9354"/>
              </w:tabs>
              <w:rPr>
                <w:szCs w:val="28"/>
              </w:rPr>
            </w:pPr>
            <w:r>
              <w:rPr>
                <w:szCs w:val="28"/>
              </w:rPr>
              <w:t>Наличие базы с общим количеством СМИ менее 1000 человек – 0 баллов</w:t>
            </w:r>
            <w:r w:rsidRPr="00F05D96">
              <w:rPr>
                <w:szCs w:val="28"/>
              </w:rPr>
              <w:t>;</w:t>
            </w:r>
          </w:p>
          <w:p w:rsidR="00F05D96" w:rsidRPr="00F05D96" w:rsidRDefault="00F05D96" w:rsidP="001236B6">
            <w:pPr>
              <w:shd w:val="clear" w:color="auto" w:fill="FFFFFF"/>
              <w:tabs>
                <w:tab w:val="left" w:pos="9354"/>
              </w:tabs>
              <w:rPr>
                <w:szCs w:val="28"/>
              </w:rPr>
            </w:pPr>
          </w:p>
          <w:p w:rsidR="00F05D96" w:rsidRDefault="00F05D96" w:rsidP="001236B6">
            <w:pPr>
              <w:shd w:val="clear" w:color="auto" w:fill="FFFFFF"/>
              <w:tabs>
                <w:tab w:val="left" w:pos="9354"/>
              </w:tabs>
              <w:rPr>
                <w:szCs w:val="28"/>
              </w:rPr>
            </w:pPr>
            <w:r>
              <w:rPr>
                <w:szCs w:val="28"/>
              </w:rPr>
              <w:t>Наличие базы с общим количеством СМИ от 1000 до 2000 человек – 2,5 балла;</w:t>
            </w:r>
          </w:p>
          <w:p w:rsidR="00F05D96" w:rsidRDefault="00F05D96" w:rsidP="001236B6">
            <w:pPr>
              <w:shd w:val="clear" w:color="auto" w:fill="FFFFFF"/>
              <w:tabs>
                <w:tab w:val="left" w:pos="9354"/>
              </w:tabs>
              <w:rPr>
                <w:szCs w:val="28"/>
              </w:rPr>
            </w:pPr>
          </w:p>
          <w:p w:rsidR="00F05D96" w:rsidRDefault="00F05D96" w:rsidP="00F05D96">
            <w:pPr>
              <w:shd w:val="clear" w:color="auto" w:fill="FFFFFF"/>
              <w:tabs>
                <w:tab w:val="left" w:pos="9354"/>
              </w:tabs>
              <w:rPr>
                <w:szCs w:val="28"/>
              </w:rPr>
            </w:pPr>
            <w:r>
              <w:rPr>
                <w:szCs w:val="28"/>
              </w:rPr>
              <w:t>Наличие базы с общим количеством СМИ от 2000 до 3000 человек – 5 баллов;</w:t>
            </w:r>
          </w:p>
          <w:p w:rsidR="00F05D96" w:rsidRDefault="00F05D96" w:rsidP="001236B6">
            <w:pPr>
              <w:shd w:val="clear" w:color="auto" w:fill="FFFFFF"/>
              <w:tabs>
                <w:tab w:val="left" w:pos="9354"/>
              </w:tabs>
              <w:rPr>
                <w:szCs w:val="28"/>
              </w:rPr>
            </w:pPr>
          </w:p>
          <w:p w:rsidR="00F05D96" w:rsidRDefault="00F05D96" w:rsidP="00F05D96">
            <w:pPr>
              <w:shd w:val="clear" w:color="auto" w:fill="FFFFFF"/>
              <w:tabs>
                <w:tab w:val="left" w:pos="9354"/>
              </w:tabs>
              <w:rPr>
                <w:szCs w:val="28"/>
              </w:rPr>
            </w:pPr>
            <w:r>
              <w:rPr>
                <w:szCs w:val="28"/>
              </w:rPr>
              <w:t>Наличие базы с общим количеством СМИ от 3000 до 4000 человек – 7,5 баллов;</w:t>
            </w:r>
          </w:p>
          <w:p w:rsidR="00F05D96" w:rsidRDefault="00F05D96" w:rsidP="001236B6">
            <w:pPr>
              <w:shd w:val="clear" w:color="auto" w:fill="FFFFFF"/>
              <w:tabs>
                <w:tab w:val="left" w:pos="9354"/>
              </w:tabs>
              <w:rPr>
                <w:szCs w:val="28"/>
              </w:rPr>
            </w:pPr>
          </w:p>
          <w:p w:rsidR="00F05D96" w:rsidRDefault="00F05D96" w:rsidP="00F05D96">
            <w:pPr>
              <w:shd w:val="clear" w:color="auto" w:fill="FFFFFF"/>
              <w:tabs>
                <w:tab w:val="left" w:pos="9354"/>
              </w:tabs>
              <w:rPr>
                <w:szCs w:val="28"/>
              </w:rPr>
            </w:pPr>
            <w:r>
              <w:rPr>
                <w:szCs w:val="28"/>
              </w:rPr>
              <w:t>Наличие базы с общим количеством СМИ от 4000 до 5000 человек – 10 баллов;</w:t>
            </w:r>
          </w:p>
          <w:p w:rsidR="00F05D96" w:rsidRDefault="00F05D96" w:rsidP="001236B6">
            <w:pPr>
              <w:shd w:val="clear" w:color="auto" w:fill="FFFFFF"/>
              <w:tabs>
                <w:tab w:val="left" w:pos="9354"/>
              </w:tabs>
              <w:rPr>
                <w:szCs w:val="28"/>
              </w:rPr>
            </w:pPr>
          </w:p>
          <w:p w:rsidR="00F05D96" w:rsidRPr="00F05D96" w:rsidRDefault="00F05D96" w:rsidP="001236B6">
            <w:pPr>
              <w:shd w:val="clear" w:color="auto" w:fill="FFFFFF"/>
              <w:tabs>
                <w:tab w:val="left" w:pos="9354"/>
              </w:tabs>
              <w:rPr>
                <w:szCs w:val="28"/>
              </w:rPr>
            </w:pPr>
          </w:p>
        </w:tc>
        <w:tc>
          <w:tcPr>
            <w:tcW w:w="3046" w:type="dxa"/>
            <w:vAlign w:val="center"/>
          </w:tcPr>
          <w:p w:rsidR="00F05D96" w:rsidRPr="006F2AB2" w:rsidRDefault="00F05D96" w:rsidP="00F05D96">
            <w:pPr>
              <w:shd w:val="clear" w:color="auto" w:fill="FFFFFF"/>
              <w:tabs>
                <w:tab w:val="left" w:pos="9354"/>
              </w:tabs>
              <w:rPr>
                <w:i/>
                <w:iCs/>
              </w:rPr>
            </w:pPr>
            <w:r>
              <w:t>Подтверждается предоставлением базы СМИ, оформленной  в виде таблицы и включающей следующие данные: ФИО участника, должность участника, наименование организации, контактные данные (телефон и/или электронная почта). Максимальное количество, принимаемое к подтверждению, база из 5 000 СМИ.</w:t>
            </w:r>
          </w:p>
          <w:p w:rsidR="00F05D96" w:rsidRPr="006F2AB2" w:rsidRDefault="00F05D96" w:rsidP="00F05D96">
            <w:pPr>
              <w:shd w:val="clear" w:color="auto" w:fill="FFFFFF"/>
              <w:tabs>
                <w:tab w:val="left" w:pos="9354"/>
              </w:tabs>
              <w:jc w:val="center"/>
              <w:rPr>
                <w:i/>
                <w:iCs/>
              </w:rPr>
            </w:pPr>
          </w:p>
        </w:tc>
      </w:tr>
    </w:tbl>
    <w:p w:rsidR="0082285D" w:rsidRDefault="0082285D" w:rsidP="0082285D">
      <w:pPr>
        <w:spacing w:before="120"/>
        <w:jc w:val="both"/>
        <w:rPr>
          <w:b/>
        </w:rPr>
      </w:pPr>
    </w:p>
    <w:p w:rsidR="00020B26" w:rsidRDefault="00020B26" w:rsidP="00020B26">
      <w:pPr>
        <w:pStyle w:val="a8"/>
        <w:spacing w:line="240" w:lineRule="auto"/>
        <w:ind w:left="0" w:firstLine="0"/>
        <w:rPr>
          <w:sz w:val="24"/>
          <w:szCs w:val="24"/>
        </w:rPr>
      </w:pPr>
      <w:r>
        <w:rPr>
          <w:sz w:val="24"/>
          <w:szCs w:val="24"/>
        </w:rPr>
        <w:t>Результаты оценки по подкритериям суммируются и умножаются на весовое значение критерия.</w:t>
      </w:r>
    </w:p>
    <w:p w:rsidR="00020B26" w:rsidRDefault="00020B26" w:rsidP="00020B26">
      <w:pPr>
        <w:pStyle w:val="a8"/>
        <w:spacing w:line="240" w:lineRule="auto"/>
        <w:ind w:left="0" w:firstLine="0"/>
        <w:rPr>
          <w:sz w:val="24"/>
          <w:szCs w:val="24"/>
        </w:rPr>
      </w:pPr>
      <w:r>
        <w:rPr>
          <w:sz w:val="24"/>
          <w:szCs w:val="24"/>
        </w:rPr>
        <w:t>На основании полученных от членов комиссии индивидуальных оценок по неценовым критериям оценки производится расчет итоговой оценки по каждому такому критерию, как среднее арифметическое значений индивидуальных оценок по данному критерию.</w:t>
      </w:r>
    </w:p>
    <w:p w:rsidR="00020B26" w:rsidRDefault="00020B26" w:rsidP="00020B26">
      <w:pPr>
        <w:pStyle w:val="FTNtxt"/>
        <w:numPr>
          <w:ilvl w:val="0"/>
          <w:numId w:val="0"/>
        </w:numPr>
        <w:tabs>
          <w:tab w:val="left" w:pos="708"/>
        </w:tabs>
        <w:spacing w:before="120" w:line="240" w:lineRule="auto"/>
        <w:rPr>
          <w:b/>
          <w:bCs/>
        </w:rPr>
      </w:pPr>
    </w:p>
    <w:p w:rsidR="00020B26" w:rsidRDefault="00020B26" w:rsidP="00020B26">
      <w:pPr>
        <w:pStyle w:val="FTNtxt"/>
        <w:numPr>
          <w:ilvl w:val="0"/>
          <w:numId w:val="0"/>
        </w:numPr>
        <w:tabs>
          <w:tab w:val="left" w:pos="708"/>
        </w:tabs>
        <w:spacing w:before="120" w:line="240" w:lineRule="auto"/>
      </w:pPr>
      <w:r>
        <w:rPr>
          <w:b/>
          <w:bCs/>
        </w:rPr>
        <w:t xml:space="preserve">Рейтинг </w:t>
      </w:r>
      <w:proofErr w:type="spellStart"/>
      <w:r>
        <w:rPr>
          <w:b/>
          <w:bCs/>
          <w:lang w:val="en-US"/>
        </w:rPr>
        <w:t>i</w:t>
      </w:r>
      <w:proofErr w:type="spellEnd"/>
      <w:r>
        <w:rPr>
          <w:b/>
          <w:bCs/>
        </w:rPr>
        <w:t>-й заявки по критерию стоимости</w:t>
      </w:r>
      <w:r>
        <w:t xml:space="preserve"> производится по следующей формуле:</w:t>
      </w:r>
    </w:p>
    <w:p w:rsidR="00020B26" w:rsidRDefault="00020B26" w:rsidP="00020B26">
      <w:pPr>
        <w:pStyle w:val="FTNtxt"/>
        <w:numPr>
          <w:ilvl w:val="0"/>
          <w:numId w:val="0"/>
        </w:numPr>
        <w:tabs>
          <w:tab w:val="left" w:pos="708"/>
        </w:tabs>
        <w:spacing w:before="120" w:line="240" w:lineRule="auto"/>
      </w:pPr>
    </w:p>
    <w:p w:rsidR="00020B26" w:rsidRDefault="00020B26" w:rsidP="00020B26">
      <w:pPr>
        <w:ind w:firstLine="709"/>
        <w:rPr>
          <w:lang w:val="en-US"/>
        </w:rPr>
      </w:pPr>
      <w:r>
        <w:rPr>
          <w:lang w:val="en-US"/>
        </w:rPr>
        <w:t>                              </w:t>
      </w:r>
      <w:r>
        <w:t xml:space="preserve">          </w:t>
      </w:r>
      <w:proofErr w:type="spellStart"/>
      <w:r>
        <w:rPr>
          <w:lang w:val="en-US"/>
        </w:rPr>
        <w:t>S</w:t>
      </w:r>
      <w:r>
        <w:rPr>
          <w:vertAlign w:val="subscript"/>
          <w:lang w:val="en-US"/>
        </w:rPr>
        <w:t>max</w:t>
      </w:r>
      <w:proofErr w:type="spellEnd"/>
      <w:r>
        <w:rPr>
          <w:lang w:val="en-US"/>
        </w:rPr>
        <w:t xml:space="preserve"> - S</w:t>
      </w:r>
      <w:r>
        <w:rPr>
          <w:vertAlign w:val="subscript"/>
          <w:lang w:val="en-US"/>
        </w:rPr>
        <w:t>i</w:t>
      </w:r>
    </w:p>
    <w:p w:rsidR="00020B26" w:rsidRPr="002504E4" w:rsidRDefault="00020B26" w:rsidP="00020B26">
      <w:pPr>
        <w:ind w:firstLine="709"/>
        <w:rPr>
          <w:lang w:val="en-US"/>
        </w:rPr>
      </w:pPr>
      <w:r>
        <w:rPr>
          <w:lang w:val="en-US"/>
        </w:rPr>
        <w:t>                   </w:t>
      </w:r>
      <w:r w:rsidRPr="002504E4">
        <w:rPr>
          <w:lang w:val="en-US"/>
        </w:rPr>
        <w:t>     </w:t>
      </w:r>
      <w:r>
        <w:rPr>
          <w:lang w:val="en-US"/>
        </w:rPr>
        <w:t>   </w:t>
      </w:r>
      <w:proofErr w:type="spellStart"/>
      <w:r>
        <w:rPr>
          <w:lang w:val="en-US"/>
        </w:rPr>
        <w:t>Rs</w:t>
      </w:r>
      <w:r>
        <w:rPr>
          <w:vertAlign w:val="subscript"/>
          <w:lang w:val="en-US"/>
        </w:rPr>
        <w:t>i</w:t>
      </w:r>
      <w:proofErr w:type="spellEnd"/>
      <w:proofErr w:type="gramStart"/>
      <w:r>
        <w:rPr>
          <w:lang w:val="en-US"/>
        </w:rPr>
        <w:t> </w:t>
      </w:r>
      <w:r w:rsidRPr="002504E4">
        <w:rPr>
          <w:lang w:val="en-US"/>
        </w:rPr>
        <w:t xml:space="preserve"> =</w:t>
      </w:r>
      <w:proofErr w:type="gramEnd"/>
      <w:r w:rsidRPr="002504E4">
        <w:rPr>
          <w:lang w:val="en-US"/>
        </w:rPr>
        <w:t xml:space="preserve"> --------------- </w:t>
      </w:r>
      <w:r>
        <w:rPr>
          <w:lang w:val="en-US"/>
        </w:rPr>
        <w:t>x</w:t>
      </w:r>
      <w:r w:rsidRPr="002504E4">
        <w:rPr>
          <w:lang w:val="en-US"/>
        </w:rPr>
        <w:t xml:space="preserve"> 100,</w:t>
      </w:r>
    </w:p>
    <w:p w:rsidR="00020B26" w:rsidRPr="002504E4" w:rsidRDefault="00020B26" w:rsidP="00020B26">
      <w:pPr>
        <w:ind w:firstLine="709"/>
        <w:rPr>
          <w:lang w:val="en-US"/>
        </w:rPr>
      </w:pPr>
      <w:r>
        <w:rPr>
          <w:lang w:val="en-US"/>
        </w:rPr>
        <w:t>                          </w:t>
      </w:r>
      <w:r w:rsidRPr="002504E4">
        <w:rPr>
          <w:lang w:val="en-US"/>
        </w:rPr>
        <w:t xml:space="preserve">       </w:t>
      </w:r>
      <w:r>
        <w:rPr>
          <w:lang w:val="en-US"/>
        </w:rPr>
        <w:t>   </w:t>
      </w:r>
      <w:r w:rsidRPr="002504E4">
        <w:rPr>
          <w:lang w:val="en-US"/>
        </w:rPr>
        <w:t xml:space="preserve">        </w:t>
      </w:r>
      <w:proofErr w:type="spellStart"/>
      <w:r>
        <w:rPr>
          <w:lang w:val="en-US"/>
        </w:rPr>
        <w:t>S</w:t>
      </w:r>
      <w:r>
        <w:rPr>
          <w:vertAlign w:val="subscript"/>
          <w:lang w:val="en-US"/>
        </w:rPr>
        <w:t>max</w:t>
      </w:r>
      <w:proofErr w:type="spellEnd"/>
    </w:p>
    <w:p w:rsidR="00020B26" w:rsidRPr="002504E4" w:rsidRDefault="00020B26" w:rsidP="00020B26">
      <w:pPr>
        <w:ind w:firstLine="709"/>
        <w:rPr>
          <w:lang w:val="en-US"/>
        </w:rPr>
      </w:pPr>
      <w:r>
        <w:t>где</w:t>
      </w:r>
      <w:r w:rsidRPr="002504E4">
        <w:rPr>
          <w:lang w:val="en-US"/>
        </w:rPr>
        <w:t xml:space="preserve">: </w:t>
      </w:r>
    </w:p>
    <w:p w:rsidR="00020B26" w:rsidRPr="002504E4" w:rsidRDefault="00020B26" w:rsidP="00020B26">
      <w:pPr>
        <w:ind w:firstLine="709"/>
        <w:rPr>
          <w:lang w:val="en-US"/>
        </w:rPr>
      </w:pPr>
    </w:p>
    <w:p w:rsidR="00020B26" w:rsidRDefault="00020B26" w:rsidP="00020B26">
      <w:pPr>
        <w:ind w:firstLine="709"/>
      </w:pPr>
      <w:r>
        <w:lastRenderedPageBreak/>
        <w:t>R</w:t>
      </w:r>
      <w:proofErr w:type="spellStart"/>
      <w:r>
        <w:rPr>
          <w:lang w:val="en-US"/>
        </w:rPr>
        <w:t>s</w:t>
      </w:r>
      <w:r>
        <w:rPr>
          <w:vertAlign w:val="subscript"/>
          <w:lang w:val="en-US"/>
        </w:rPr>
        <w:t>i</w:t>
      </w:r>
      <w:proofErr w:type="spellEnd"/>
      <w:r>
        <w:t>    - рейтинг i-й заявки по критерию стоимости;</w:t>
      </w:r>
    </w:p>
    <w:p w:rsidR="00020B26" w:rsidRDefault="00020B26" w:rsidP="00020B26">
      <w:pPr>
        <w:ind w:firstLine="709"/>
      </w:pPr>
      <w:proofErr w:type="spellStart"/>
      <w:r>
        <w:rPr>
          <w:lang w:val="en-US"/>
        </w:rPr>
        <w:t>S</w:t>
      </w:r>
      <w:r>
        <w:rPr>
          <w:vertAlign w:val="subscript"/>
          <w:lang w:val="en-US"/>
        </w:rPr>
        <w:t>max</w:t>
      </w:r>
      <w:proofErr w:type="spellEnd"/>
      <w:r>
        <w:t>   -</w:t>
      </w:r>
      <w:proofErr w:type="gramStart"/>
      <w:r>
        <w:t>  начальная</w:t>
      </w:r>
      <w:proofErr w:type="gramEnd"/>
      <w:r>
        <w:t>  (максимальная)  цена договора (цена лота), установленная в Конкурсной документации;</w:t>
      </w:r>
    </w:p>
    <w:p w:rsidR="00020B26" w:rsidRDefault="00020B26" w:rsidP="00020B26">
      <w:pPr>
        <w:ind w:firstLine="709"/>
      </w:pPr>
      <w:r>
        <w:rPr>
          <w:lang w:val="en-US"/>
        </w:rPr>
        <w:t>S</w:t>
      </w:r>
      <w:r>
        <w:rPr>
          <w:vertAlign w:val="subscript"/>
          <w:lang w:val="en-US"/>
        </w:rPr>
        <w:t>i</w:t>
      </w:r>
      <w:r>
        <w:t xml:space="preserve">      -</w:t>
      </w:r>
      <w:proofErr w:type="gramStart"/>
      <w:r>
        <w:t>  стоимость</w:t>
      </w:r>
      <w:proofErr w:type="gramEnd"/>
      <w:r>
        <w:t xml:space="preserve"> заявки i-</w:t>
      </w:r>
      <w:proofErr w:type="spellStart"/>
      <w:r>
        <w:t>го</w:t>
      </w:r>
      <w:proofErr w:type="spellEnd"/>
      <w:r>
        <w:t xml:space="preserve"> участника</w:t>
      </w:r>
    </w:p>
    <w:p w:rsidR="00020B26" w:rsidRDefault="00020B26" w:rsidP="00020B26">
      <w:pPr>
        <w:ind w:firstLine="709"/>
      </w:pPr>
    </w:p>
    <w:p w:rsidR="00020B26" w:rsidRDefault="00020B26" w:rsidP="00020B26">
      <w:pPr>
        <w:spacing w:after="120"/>
        <w:ind w:firstLine="709"/>
      </w:pPr>
      <w:r>
        <w:t>При проведении закупочных процедур, предмет которых предусматривает возврат НДС Заказчику, оценка ценовых предложений Участников осуществляется по приведенной цене (без НДС).</w:t>
      </w:r>
    </w:p>
    <w:p w:rsidR="00020B26" w:rsidRDefault="00020B26" w:rsidP="00020B26">
      <w:pPr>
        <w:spacing w:after="120"/>
        <w:ind w:firstLine="709"/>
      </w:pPr>
      <w:bookmarkStart w:id="1" w:name="_Toc234385858"/>
      <w:bookmarkEnd w:id="1"/>
      <w:r>
        <w:t xml:space="preserve">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 </w:t>
      </w:r>
    </w:p>
    <w:p w:rsidR="00020B26" w:rsidRDefault="00020B26" w:rsidP="00020B26">
      <w:pPr>
        <w:pStyle w:val="a8"/>
        <w:spacing w:line="240" w:lineRule="auto"/>
        <w:ind w:left="0" w:firstLine="709"/>
        <w:rPr>
          <w:b/>
          <w:bCs/>
          <w:sz w:val="24"/>
          <w:szCs w:val="24"/>
        </w:rPr>
      </w:pPr>
    </w:p>
    <w:p w:rsidR="00020B26" w:rsidRDefault="00020B26" w:rsidP="00020B26">
      <w:pPr>
        <w:shd w:val="clear" w:color="auto" w:fill="FFFFFF"/>
        <w:spacing w:after="120"/>
        <w:rPr>
          <w:b/>
          <w:bCs/>
        </w:rPr>
      </w:pPr>
      <w:r>
        <w:rPr>
          <w:b/>
          <w:bCs/>
        </w:rPr>
        <w:t>Методика расчета интегральной оценки общей предпочтительности заявки</w:t>
      </w:r>
    </w:p>
    <w:p w:rsidR="00020B26" w:rsidRDefault="00020B26" w:rsidP="00020B26">
      <w:pPr>
        <w:shd w:val="clear" w:color="auto" w:fill="FFFFFF"/>
        <w:ind w:firstLine="709"/>
        <w:rPr>
          <w:sz w:val="22"/>
          <w:szCs w:val="22"/>
        </w:rPr>
      </w:pPr>
      <w:r>
        <w:t>Полученные оценки по каждому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020B26" w:rsidRDefault="00020B26" w:rsidP="00020B26">
      <w:pPr>
        <w:ind w:firstLine="709"/>
      </w:pPr>
    </w:p>
    <w:p w:rsidR="00020B26" w:rsidRDefault="00020B26" w:rsidP="00020B26">
      <w:pPr>
        <w:shd w:val="clear" w:color="auto" w:fill="FFFFFF"/>
        <w:spacing w:before="120"/>
        <w:ind w:right="159"/>
        <w:jc w:val="center"/>
      </w:pPr>
      <w:proofErr w:type="spellStart"/>
      <w:r>
        <w:t>Ri</w:t>
      </w:r>
      <w:proofErr w:type="spellEnd"/>
      <w:r>
        <w:t xml:space="preserve"> = (K1 x V1+К</w:t>
      </w:r>
      <w:proofErr w:type="gramStart"/>
      <w:r>
        <w:t>2</w:t>
      </w:r>
      <w:proofErr w:type="gramEnd"/>
      <w:r>
        <w:t xml:space="preserve"> xV2…) х </w:t>
      </w:r>
      <w:proofErr w:type="spellStart"/>
      <w:r>
        <w:t>Vкв</w:t>
      </w:r>
      <w:proofErr w:type="spellEnd"/>
      <w:r>
        <w:t xml:space="preserve"> + (</w:t>
      </w:r>
      <w:proofErr w:type="spellStart"/>
      <w:r>
        <w:t>Rai</w:t>
      </w:r>
      <w:proofErr w:type="spellEnd"/>
      <w:r>
        <w:t xml:space="preserve"> x </w:t>
      </w:r>
      <w:proofErr w:type="spellStart"/>
      <w:r>
        <w:t>Vz</w:t>
      </w:r>
      <w:proofErr w:type="spellEnd"/>
      <w:r>
        <w:t>),</w:t>
      </w:r>
    </w:p>
    <w:p w:rsidR="00020B26" w:rsidRDefault="00020B26" w:rsidP="00020B26">
      <w:pPr>
        <w:shd w:val="clear" w:color="auto" w:fill="FFFFFF"/>
        <w:ind w:right="159"/>
      </w:pPr>
      <w:r>
        <w:t>где:</w:t>
      </w:r>
    </w:p>
    <w:tbl>
      <w:tblPr>
        <w:tblW w:w="0" w:type="auto"/>
        <w:tblInd w:w="1101" w:type="dxa"/>
        <w:tblCellMar>
          <w:left w:w="0" w:type="dxa"/>
          <w:right w:w="0" w:type="dxa"/>
        </w:tblCellMar>
        <w:tblLook w:val="04A0" w:firstRow="1" w:lastRow="0" w:firstColumn="1" w:lastColumn="0" w:noHBand="0" w:noVBand="1"/>
      </w:tblPr>
      <w:tblGrid>
        <w:gridCol w:w="1269"/>
        <w:gridCol w:w="7201"/>
      </w:tblGrid>
      <w:tr w:rsidR="00020B26" w:rsidTr="002108FF">
        <w:tc>
          <w:tcPr>
            <w:tcW w:w="1275" w:type="dxa"/>
            <w:tcMar>
              <w:top w:w="0" w:type="dxa"/>
              <w:left w:w="108" w:type="dxa"/>
              <w:bottom w:w="0" w:type="dxa"/>
              <w:right w:w="108" w:type="dxa"/>
            </w:tcMar>
            <w:hideMark/>
          </w:tcPr>
          <w:p w:rsidR="00020B26" w:rsidRDefault="00020B26" w:rsidP="002108FF">
            <w:pPr>
              <w:shd w:val="clear" w:color="auto" w:fill="FFFFFF"/>
              <w:spacing w:line="276" w:lineRule="auto"/>
              <w:jc w:val="both"/>
            </w:pPr>
            <w:proofErr w:type="spellStart"/>
            <w:r>
              <w:t>Ri</w:t>
            </w:r>
            <w:proofErr w:type="spellEnd"/>
            <w:r>
              <w:t xml:space="preserve">             </w:t>
            </w:r>
          </w:p>
        </w:tc>
        <w:tc>
          <w:tcPr>
            <w:tcW w:w="7655" w:type="dxa"/>
            <w:tcMar>
              <w:top w:w="0" w:type="dxa"/>
              <w:left w:w="108" w:type="dxa"/>
              <w:bottom w:w="0" w:type="dxa"/>
              <w:right w:w="108" w:type="dxa"/>
            </w:tcMar>
            <w:hideMark/>
          </w:tcPr>
          <w:p w:rsidR="00020B26" w:rsidRDefault="00020B26" w:rsidP="002108FF">
            <w:pPr>
              <w:shd w:val="clear" w:color="auto" w:fill="FFFFFF"/>
              <w:spacing w:line="276" w:lineRule="auto"/>
              <w:ind w:firstLine="36"/>
              <w:jc w:val="both"/>
            </w:pPr>
            <w:r>
              <w:t>общий рейтинг предпочтительности  i-й заявки;</w:t>
            </w:r>
          </w:p>
        </w:tc>
      </w:tr>
      <w:tr w:rsidR="00020B26" w:rsidTr="002108FF">
        <w:tc>
          <w:tcPr>
            <w:tcW w:w="1275" w:type="dxa"/>
            <w:tcMar>
              <w:top w:w="0" w:type="dxa"/>
              <w:left w:w="108" w:type="dxa"/>
              <w:bottom w:w="0" w:type="dxa"/>
              <w:right w:w="108" w:type="dxa"/>
            </w:tcMar>
            <w:hideMark/>
          </w:tcPr>
          <w:p w:rsidR="00020B26" w:rsidRDefault="00020B26" w:rsidP="002108FF">
            <w:pPr>
              <w:shd w:val="clear" w:color="auto" w:fill="FFFFFF"/>
              <w:spacing w:line="276" w:lineRule="auto"/>
              <w:jc w:val="both"/>
            </w:pPr>
            <w:r>
              <w:t xml:space="preserve">K1 - </w:t>
            </w:r>
            <w:proofErr w:type="spellStart"/>
            <w:r>
              <w:t>Kn</w:t>
            </w:r>
            <w:proofErr w:type="spellEnd"/>
            <w:r>
              <w:t xml:space="preserve">   </w:t>
            </w:r>
          </w:p>
        </w:tc>
        <w:tc>
          <w:tcPr>
            <w:tcW w:w="7655" w:type="dxa"/>
            <w:tcMar>
              <w:top w:w="0" w:type="dxa"/>
              <w:left w:w="108" w:type="dxa"/>
              <w:bottom w:w="0" w:type="dxa"/>
              <w:right w:w="108" w:type="dxa"/>
            </w:tcMar>
            <w:hideMark/>
          </w:tcPr>
          <w:p w:rsidR="00020B26" w:rsidRDefault="00020B26" w:rsidP="004962E8">
            <w:pPr>
              <w:shd w:val="clear" w:color="auto" w:fill="FFFFFF"/>
              <w:spacing w:line="276" w:lineRule="auto"/>
              <w:ind w:firstLine="36"/>
              <w:jc w:val="both"/>
            </w:pPr>
            <w:r>
              <w:t>балльная оценка по подкритериям 2.1…2.</w:t>
            </w:r>
            <w:r w:rsidR="004962E8">
              <w:t>5</w:t>
            </w:r>
            <w:r>
              <w:t xml:space="preserve"> без учета весовых коэффициентов;</w:t>
            </w:r>
          </w:p>
        </w:tc>
      </w:tr>
      <w:tr w:rsidR="00020B26" w:rsidTr="002108FF">
        <w:tc>
          <w:tcPr>
            <w:tcW w:w="1275" w:type="dxa"/>
            <w:tcMar>
              <w:top w:w="0" w:type="dxa"/>
              <w:left w:w="108" w:type="dxa"/>
              <w:bottom w:w="0" w:type="dxa"/>
              <w:right w:w="108" w:type="dxa"/>
            </w:tcMar>
            <w:hideMark/>
          </w:tcPr>
          <w:p w:rsidR="00020B26" w:rsidRDefault="00020B26" w:rsidP="002108FF">
            <w:pPr>
              <w:shd w:val="clear" w:color="auto" w:fill="FFFFFF"/>
              <w:spacing w:line="276" w:lineRule="auto"/>
              <w:jc w:val="both"/>
            </w:pPr>
            <w:r>
              <w:t xml:space="preserve">V1 - </w:t>
            </w:r>
            <w:proofErr w:type="spellStart"/>
            <w:r>
              <w:t>Vn</w:t>
            </w:r>
            <w:proofErr w:type="spellEnd"/>
            <w:r>
              <w:t xml:space="preserve">    </w:t>
            </w:r>
          </w:p>
        </w:tc>
        <w:tc>
          <w:tcPr>
            <w:tcW w:w="7655" w:type="dxa"/>
            <w:tcMar>
              <w:top w:w="0" w:type="dxa"/>
              <w:left w:w="108" w:type="dxa"/>
              <w:bottom w:w="0" w:type="dxa"/>
              <w:right w:w="108" w:type="dxa"/>
            </w:tcMar>
            <w:hideMark/>
          </w:tcPr>
          <w:p w:rsidR="00020B26" w:rsidRDefault="00020B26" w:rsidP="002108FF">
            <w:pPr>
              <w:shd w:val="clear" w:color="auto" w:fill="FFFFFF"/>
              <w:spacing w:line="276" w:lineRule="auto"/>
              <w:ind w:firstLine="36"/>
              <w:jc w:val="both"/>
            </w:pPr>
            <w:r>
              <w:t>весовые коэффициенты соответствующих подкритериев;</w:t>
            </w:r>
          </w:p>
        </w:tc>
      </w:tr>
      <w:tr w:rsidR="00020B26" w:rsidTr="002108FF">
        <w:tc>
          <w:tcPr>
            <w:tcW w:w="1275" w:type="dxa"/>
            <w:tcMar>
              <w:top w:w="0" w:type="dxa"/>
              <w:left w:w="108" w:type="dxa"/>
              <w:bottom w:w="0" w:type="dxa"/>
              <w:right w:w="108" w:type="dxa"/>
            </w:tcMar>
            <w:hideMark/>
          </w:tcPr>
          <w:p w:rsidR="00020B26" w:rsidRDefault="00020B26" w:rsidP="002108FF">
            <w:pPr>
              <w:shd w:val="clear" w:color="auto" w:fill="FFFFFF"/>
              <w:spacing w:line="276" w:lineRule="auto"/>
              <w:jc w:val="both"/>
            </w:pPr>
            <w:proofErr w:type="spellStart"/>
            <w:proofErr w:type="gramStart"/>
            <w:r>
              <w:t>V</w:t>
            </w:r>
            <w:proofErr w:type="gramEnd"/>
            <w:r>
              <w:t>кв</w:t>
            </w:r>
            <w:proofErr w:type="spellEnd"/>
            <w:r>
              <w:t xml:space="preserve">          </w:t>
            </w:r>
          </w:p>
        </w:tc>
        <w:tc>
          <w:tcPr>
            <w:tcW w:w="7655" w:type="dxa"/>
            <w:tcMar>
              <w:top w:w="0" w:type="dxa"/>
              <w:left w:w="108" w:type="dxa"/>
              <w:bottom w:w="0" w:type="dxa"/>
              <w:right w:w="108" w:type="dxa"/>
            </w:tcMar>
            <w:hideMark/>
          </w:tcPr>
          <w:p w:rsidR="00020B26" w:rsidRDefault="00020B26" w:rsidP="002108FF">
            <w:pPr>
              <w:shd w:val="clear" w:color="auto" w:fill="FFFFFF"/>
              <w:spacing w:line="276" w:lineRule="auto"/>
              <w:ind w:firstLine="36"/>
              <w:jc w:val="both"/>
            </w:pPr>
            <w:r>
              <w:t>весовой коэффициент по критерию квалификация;</w:t>
            </w:r>
          </w:p>
        </w:tc>
      </w:tr>
      <w:tr w:rsidR="00020B26" w:rsidTr="002108FF">
        <w:tc>
          <w:tcPr>
            <w:tcW w:w="1275" w:type="dxa"/>
            <w:tcMar>
              <w:top w:w="0" w:type="dxa"/>
              <w:left w:w="108" w:type="dxa"/>
              <w:bottom w:w="0" w:type="dxa"/>
              <w:right w:w="108" w:type="dxa"/>
            </w:tcMar>
            <w:hideMark/>
          </w:tcPr>
          <w:p w:rsidR="00020B26" w:rsidRDefault="00020B26" w:rsidP="002108FF">
            <w:pPr>
              <w:shd w:val="clear" w:color="auto" w:fill="FFFFFF"/>
              <w:spacing w:line="276" w:lineRule="auto"/>
              <w:jc w:val="both"/>
            </w:pPr>
            <w:proofErr w:type="spellStart"/>
            <w:r>
              <w:t>Vz</w:t>
            </w:r>
            <w:proofErr w:type="spellEnd"/>
            <w:r>
              <w:t xml:space="preserve">            </w:t>
            </w:r>
          </w:p>
        </w:tc>
        <w:tc>
          <w:tcPr>
            <w:tcW w:w="7655" w:type="dxa"/>
            <w:tcMar>
              <w:top w:w="0" w:type="dxa"/>
              <w:left w:w="108" w:type="dxa"/>
              <w:bottom w:w="0" w:type="dxa"/>
              <w:right w:w="108" w:type="dxa"/>
            </w:tcMar>
            <w:hideMark/>
          </w:tcPr>
          <w:p w:rsidR="00020B26" w:rsidRDefault="00020B26" w:rsidP="002108FF">
            <w:pPr>
              <w:shd w:val="clear" w:color="auto" w:fill="FFFFFF"/>
              <w:spacing w:line="276" w:lineRule="auto"/>
              <w:ind w:firstLine="36"/>
              <w:jc w:val="both"/>
            </w:pPr>
            <w:r>
              <w:t>весовой коэффициент по критерию стоимости;</w:t>
            </w:r>
          </w:p>
        </w:tc>
      </w:tr>
      <w:tr w:rsidR="00020B26" w:rsidTr="002108FF">
        <w:tc>
          <w:tcPr>
            <w:tcW w:w="1275" w:type="dxa"/>
            <w:tcMar>
              <w:top w:w="0" w:type="dxa"/>
              <w:left w:w="108" w:type="dxa"/>
              <w:bottom w:w="0" w:type="dxa"/>
              <w:right w:w="108" w:type="dxa"/>
            </w:tcMar>
            <w:hideMark/>
          </w:tcPr>
          <w:p w:rsidR="00020B26" w:rsidRDefault="00020B26" w:rsidP="002108FF">
            <w:pPr>
              <w:shd w:val="clear" w:color="auto" w:fill="FFFFFF"/>
              <w:spacing w:line="276" w:lineRule="auto"/>
              <w:jc w:val="both"/>
            </w:pPr>
            <w:proofErr w:type="spellStart"/>
            <w:r>
              <w:t>Rai</w:t>
            </w:r>
            <w:proofErr w:type="spellEnd"/>
            <w:r>
              <w:t xml:space="preserve">            </w:t>
            </w:r>
          </w:p>
        </w:tc>
        <w:tc>
          <w:tcPr>
            <w:tcW w:w="7655" w:type="dxa"/>
            <w:tcMar>
              <w:top w:w="0" w:type="dxa"/>
              <w:left w:w="108" w:type="dxa"/>
              <w:bottom w:w="0" w:type="dxa"/>
              <w:right w:w="108" w:type="dxa"/>
            </w:tcMar>
            <w:hideMark/>
          </w:tcPr>
          <w:p w:rsidR="00020B26" w:rsidRDefault="00020B26" w:rsidP="002108FF">
            <w:pPr>
              <w:shd w:val="clear" w:color="auto" w:fill="FFFFFF"/>
              <w:spacing w:line="276" w:lineRule="auto"/>
              <w:ind w:firstLine="36"/>
              <w:jc w:val="both"/>
            </w:pPr>
            <w:r>
              <w:t>рейтинг i-й заявки по критерию стоимости.</w:t>
            </w:r>
          </w:p>
        </w:tc>
      </w:tr>
    </w:tbl>
    <w:p w:rsidR="003B11AC" w:rsidRDefault="003B11AC"/>
    <w:sectPr w:rsidR="003B11AC">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696" w:rsidRDefault="00CD2696" w:rsidP="00951A19">
      <w:r>
        <w:separator/>
      </w:r>
    </w:p>
  </w:endnote>
  <w:endnote w:type="continuationSeparator" w:id="0">
    <w:p w:rsidR="00CD2696" w:rsidRDefault="00CD2696" w:rsidP="00951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A19" w:rsidRDefault="00951A1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A19" w:rsidRDefault="00951A1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A19" w:rsidRDefault="00951A1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696" w:rsidRDefault="00CD2696" w:rsidP="00951A19">
      <w:r>
        <w:separator/>
      </w:r>
    </w:p>
  </w:footnote>
  <w:footnote w:type="continuationSeparator" w:id="0">
    <w:p w:rsidR="00CD2696" w:rsidRDefault="00CD2696" w:rsidP="00951A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A19" w:rsidRDefault="00951A1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A19" w:rsidRDefault="00951A1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A19" w:rsidRDefault="00951A1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9D5D57"/>
    <w:multiLevelType w:val="hybridMultilevel"/>
    <w:tmpl w:val="54CEB2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330166C3"/>
    <w:multiLevelType w:val="multilevel"/>
    <w:tmpl w:val="39943126"/>
    <w:lvl w:ilvl="0">
      <w:start w:val="1"/>
      <w:numFmt w:val="decimal"/>
      <w:pStyle w:val="FTNtxt"/>
      <w:lvlText w:val="%1."/>
      <w:lvlJc w:val="center"/>
      <w:pPr>
        <w:tabs>
          <w:tab w:val="num" w:pos="1986"/>
        </w:tabs>
        <w:ind w:left="1986" w:hanging="568"/>
      </w:pPr>
      <w:rPr>
        <w:rFonts w:cs="Times New Roman"/>
      </w:rPr>
    </w:lvl>
    <w:lvl w:ilvl="1">
      <w:start w:val="1"/>
      <w:numFmt w:val="decimal"/>
      <w:pStyle w:val="FTNtxt"/>
      <w:lvlText w:val="%1.%2."/>
      <w:lvlJc w:val="left"/>
      <w:pPr>
        <w:tabs>
          <w:tab w:val="num" w:pos="3687"/>
        </w:tabs>
        <w:ind w:left="3687" w:hanging="1134"/>
      </w:pPr>
      <w:rPr>
        <w:rFonts w:cs="Times New Roman"/>
      </w:rPr>
    </w:lvl>
    <w:lvl w:ilvl="2">
      <w:start w:val="1"/>
      <w:numFmt w:val="decimal"/>
      <w:lvlText w:val="%1.%2.%3."/>
      <w:lvlJc w:val="left"/>
      <w:pPr>
        <w:tabs>
          <w:tab w:val="num" w:pos="4396"/>
        </w:tabs>
        <w:ind w:left="4396" w:hanging="1134"/>
      </w:pPr>
      <w:rPr>
        <w:rFonts w:cs="Times New Roman"/>
        <w:b w:val="0"/>
      </w:rPr>
    </w:lvl>
    <w:lvl w:ilvl="3">
      <w:start w:val="1"/>
      <w:numFmt w:val="decimal"/>
      <w:lvlText w:val="%1.%2.%3.%4."/>
      <w:lvlJc w:val="left"/>
      <w:pPr>
        <w:tabs>
          <w:tab w:val="num" w:pos="4254"/>
        </w:tabs>
        <w:ind w:left="4254" w:hanging="1134"/>
      </w:pPr>
      <w:rPr>
        <w:rFonts w:cs="Times New Roman"/>
      </w:rPr>
    </w:lvl>
    <w:lvl w:ilvl="4">
      <w:start w:val="1"/>
      <w:numFmt w:val="lowerLetter"/>
      <w:lvlText w:val="%5)"/>
      <w:lvlJc w:val="left"/>
      <w:pPr>
        <w:tabs>
          <w:tab w:val="num" w:pos="3119"/>
        </w:tabs>
        <w:ind w:left="3119" w:hanging="567"/>
      </w:pPr>
      <w:rPr>
        <w:rFonts w:cs="Times New Roman"/>
      </w:rPr>
    </w:lvl>
    <w:lvl w:ilvl="5">
      <w:start w:val="1"/>
      <w:numFmt w:val="decimal"/>
      <w:lvlText w:val="%1.%2.%3.%4.%5.%6"/>
      <w:lvlJc w:val="left"/>
      <w:pPr>
        <w:tabs>
          <w:tab w:val="num" w:pos="4011"/>
        </w:tabs>
        <w:ind w:left="4011" w:hanging="1152"/>
      </w:pPr>
      <w:rPr>
        <w:rFonts w:cs="Times New Roman"/>
      </w:rPr>
    </w:lvl>
    <w:lvl w:ilvl="6">
      <w:start w:val="1"/>
      <w:numFmt w:val="decimal"/>
      <w:lvlText w:val="%1.%2.%3.%4.%5.%6.%7"/>
      <w:lvlJc w:val="left"/>
      <w:pPr>
        <w:tabs>
          <w:tab w:val="num" w:pos="4155"/>
        </w:tabs>
        <w:ind w:left="4155" w:hanging="1296"/>
      </w:pPr>
      <w:rPr>
        <w:rFonts w:cs="Times New Roman"/>
      </w:rPr>
    </w:lvl>
    <w:lvl w:ilvl="7">
      <w:start w:val="1"/>
      <w:numFmt w:val="decimal"/>
      <w:lvlText w:val="%1.%2.%3.%4.%5.%6.%7.%8"/>
      <w:lvlJc w:val="left"/>
      <w:pPr>
        <w:tabs>
          <w:tab w:val="num" w:pos="4299"/>
        </w:tabs>
        <w:ind w:left="4299" w:hanging="1440"/>
      </w:pPr>
      <w:rPr>
        <w:rFonts w:cs="Times New Roman"/>
      </w:rPr>
    </w:lvl>
    <w:lvl w:ilvl="8">
      <w:start w:val="1"/>
      <w:numFmt w:val="decimal"/>
      <w:lvlText w:val="%1.%2.%3.%4.%5.%6.%7.%8.%9"/>
      <w:lvlJc w:val="left"/>
      <w:pPr>
        <w:tabs>
          <w:tab w:val="num" w:pos="4443"/>
        </w:tabs>
        <w:ind w:left="4443" w:hanging="1584"/>
      </w:pPr>
      <w:rPr>
        <w:rFonts w:cs="Times New Roman"/>
      </w:rPr>
    </w:lvl>
  </w:abstractNum>
  <w:abstractNum w:abstractNumId="2">
    <w:nsid w:val="48C56753"/>
    <w:multiLevelType w:val="hybridMultilevel"/>
    <w:tmpl w:val="6A8621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56F202F"/>
    <w:multiLevelType w:val="hybridMultilevel"/>
    <w:tmpl w:val="194A8678"/>
    <w:lvl w:ilvl="0" w:tplc="04190001">
      <w:start w:val="1"/>
      <w:numFmt w:val="bullet"/>
      <w:lvlText w:val=""/>
      <w:lvlJc w:val="left"/>
      <w:pPr>
        <w:ind w:left="149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85D"/>
    <w:rsid w:val="00020B26"/>
    <w:rsid w:val="000663A6"/>
    <w:rsid w:val="000F2EA1"/>
    <w:rsid w:val="00102520"/>
    <w:rsid w:val="002504E4"/>
    <w:rsid w:val="0029185D"/>
    <w:rsid w:val="003B0CB8"/>
    <w:rsid w:val="003B11AC"/>
    <w:rsid w:val="003E72AB"/>
    <w:rsid w:val="004408B6"/>
    <w:rsid w:val="004962E8"/>
    <w:rsid w:val="004A1260"/>
    <w:rsid w:val="004E3386"/>
    <w:rsid w:val="004E34A8"/>
    <w:rsid w:val="005C7B53"/>
    <w:rsid w:val="00733D5E"/>
    <w:rsid w:val="008164FE"/>
    <w:rsid w:val="0082285D"/>
    <w:rsid w:val="00930640"/>
    <w:rsid w:val="00951A19"/>
    <w:rsid w:val="00993F37"/>
    <w:rsid w:val="009B09D0"/>
    <w:rsid w:val="00A62C74"/>
    <w:rsid w:val="00B47EA6"/>
    <w:rsid w:val="00B80BE1"/>
    <w:rsid w:val="00B96055"/>
    <w:rsid w:val="00BC60A6"/>
    <w:rsid w:val="00C31124"/>
    <w:rsid w:val="00CD2696"/>
    <w:rsid w:val="00E502E6"/>
    <w:rsid w:val="00EB0DEF"/>
    <w:rsid w:val="00ED48B1"/>
    <w:rsid w:val="00F05D96"/>
    <w:rsid w:val="00FC2E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85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Цветной список — акцент 11"/>
    <w:basedOn w:val="a"/>
    <w:uiPriority w:val="99"/>
    <w:rsid w:val="0082285D"/>
    <w:pPr>
      <w:widowControl/>
      <w:autoSpaceDE/>
      <w:autoSpaceDN/>
      <w:adjustRightInd/>
      <w:spacing w:after="200" w:line="276" w:lineRule="auto"/>
      <w:ind w:left="720"/>
      <w:contextualSpacing/>
    </w:pPr>
    <w:rPr>
      <w:rFonts w:ascii="Calibri" w:hAnsi="Calibri"/>
      <w:sz w:val="22"/>
      <w:szCs w:val="22"/>
      <w:lang w:eastAsia="en-US"/>
    </w:rPr>
  </w:style>
  <w:style w:type="paragraph" w:styleId="a3">
    <w:name w:val="header"/>
    <w:basedOn w:val="a"/>
    <w:link w:val="a4"/>
    <w:uiPriority w:val="99"/>
    <w:unhideWhenUsed/>
    <w:rsid w:val="00951A19"/>
    <w:pPr>
      <w:tabs>
        <w:tab w:val="center" w:pos="4677"/>
        <w:tab w:val="right" w:pos="9355"/>
      </w:tabs>
    </w:pPr>
  </w:style>
  <w:style w:type="character" w:customStyle="1" w:styleId="a4">
    <w:name w:val="Верхний колонтитул Знак"/>
    <w:basedOn w:val="a0"/>
    <w:link w:val="a3"/>
    <w:uiPriority w:val="99"/>
    <w:rsid w:val="00951A1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951A19"/>
    <w:pPr>
      <w:tabs>
        <w:tab w:val="center" w:pos="4677"/>
        <w:tab w:val="right" w:pos="9355"/>
      </w:tabs>
    </w:pPr>
  </w:style>
  <w:style w:type="character" w:customStyle="1" w:styleId="a6">
    <w:name w:val="Нижний колонтитул Знак"/>
    <w:basedOn w:val="a0"/>
    <w:link w:val="a5"/>
    <w:uiPriority w:val="99"/>
    <w:rsid w:val="00951A19"/>
    <w:rPr>
      <w:rFonts w:ascii="Times New Roman" w:eastAsia="Times New Roman" w:hAnsi="Times New Roman" w:cs="Times New Roman"/>
      <w:sz w:val="24"/>
      <w:szCs w:val="24"/>
      <w:lang w:eastAsia="ru-RU"/>
    </w:rPr>
  </w:style>
  <w:style w:type="paragraph" w:styleId="a7">
    <w:name w:val="List Paragraph"/>
    <w:basedOn w:val="a"/>
    <w:uiPriority w:val="34"/>
    <w:qFormat/>
    <w:rsid w:val="002504E4"/>
    <w:pPr>
      <w:widowControl/>
      <w:autoSpaceDE/>
      <w:autoSpaceDN/>
      <w:adjustRightInd/>
      <w:ind w:left="720"/>
    </w:pPr>
    <w:rPr>
      <w:rFonts w:ascii="Calibri" w:eastAsiaTheme="minorHAnsi" w:hAnsi="Calibri"/>
      <w:sz w:val="22"/>
      <w:szCs w:val="22"/>
      <w:lang w:eastAsia="en-US"/>
    </w:rPr>
  </w:style>
  <w:style w:type="paragraph" w:customStyle="1" w:styleId="FTNtxt">
    <w:name w:val="FTN_txt"/>
    <w:basedOn w:val="a"/>
    <w:rsid w:val="002504E4"/>
    <w:pPr>
      <w:widowControl/>
      <w:numPr>
        <w:ilvl w:val="1"/>
        <w:numId w:val="1"/>
      </w:numPr>
      <w:autoSpaceDE/>
      <w:autoSpaceDN/>
      <w:adjustRightInd/>
      <w:spacing w:line="288" w:lineRule="auto"/>
      <w:jc w:val="both"/>
    </w:pPr>
    <w:rPr>
      <w:rFonts w:eastAsiaTheme="minorHAnsi"/>
      <w:lang w:eastAsia="en-US"/>
    </w:rPr>
  </w:style>
  <w:style w:type="paragraph" w:customStyle="1" w:styleId="a8">
    <w:name w:val="Подпункт"/>
    <w:basedOn w:val="a"/>
    <w:uiPriority w:val="99"/>
    <w:rsid w:val="002504E4"/>
    <w:pPr>
      <w:widowControl/>
      <w:autoSpaceDE/>
      <w:autoSpaceDN/>
      <w:adjustRightInd/>
      <w:spacing w:line="360" w:lineRule="auto"/>
      <w:ind w:left="360" w:hanging="360"/>
      <w:jc w:val="both"/>
    </w:pPr>
    <w:rPr>
      <w:rFonts w:eastAsiaTheme="minorHAnsi"/>
      <w:sz w:val="22"/>
      <w:szCs w:val="22"/>
      <w:lang w:eastAsia="en-US"/>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
    <w:basedOn w:val="a"/>
    <w:link w:val="aa"/>
    <w:rsid w:val="004408B6"/>
    <w:pPr>
      <w:widowControl/>
      <w:autoSpaceDE/>
      <w:autoSpaceDN/>
      <w:adjustRightInd/>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4408B6"/>
    <w:rPr>
      <w:rFonts w:ascii="Times New Roman" w:eastAsia="MS Mincho" w:hAnsi="Times New Roman" w:cs="Times New Roman"/>
      <w:sz w:val="26"/>
      <w:szCs w:val="24"/>
      <w:lang w:eastAsia="ru-RU"/>
    </w:rPr>
  </w:style>
  <w:style w:type="paragraph" w:styleId="ab">
    <w:name w:val="Balloon Text"/>
    <w:basedOn w:val="a"/>
    <w:link w:val="ac"/>
    <w:uiPriority w:val="99"/>
    <w:semiHidden/>
    <w:unhideWhenUsed/>
    <w:rsid w:val="00A62C74"/>
    <w:rPr>
      <w:rFonts w:ascii="Segoe UI" w:hAnsi="Segoe UI" w:cs="Segoe UI"/>
      <w:sz w:val="18"/>
      <w:szCs w:val="18"/>
    </w:rPr>
  </w:style>
  <w:style w:type="character" w:customStyle="1" w:styleId="ac">
    <w:name w:val="Текст выноски Знак"/>
    <w:basedOn w:val="a0"/>
    <w:link w:val="ab"/>
    <w:uiPriority w:val="99"/>
    <w:semiHidden/>
    <w:rsid w:val="00A62C74"/>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85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Цветной список — акцент 11"/>
    <w:basedOn w:val="a"/>
    <w:uiPriority w:val="99"/>
    <w:rsid w:val="0082285D"/>
    <w:pPr>
      <w:widowControl/>
      <w:autoSpaceDE/>
      <w:autoSpaceDN/>
      <w:adjustRightInd/>
      <w:spacing w:after="200" w:line="276" w:lineRule="auto"/>
      <w:ind w:left="720"/>
      <w:contextualSpacing/>
    </w:pPr>
    <w:rPr>
      <w:rFonts w:ascii="Calibri" w:hAnsi="Calibri"/>
      <w:sz w:val="22"/>
      <w:szCs w:val="22"/>
      <w:lang w:eastAsia="en-US"/>
    </w:rPr>
  </w:style>
  <w:style w:type="paragraph" w:styleId="a3">
    <w:name w:val="header"/>
    <w:basedOn w:val="a"/>
    <w:link w:val="a4"/>
    <w:uiPriority w:val="99"/>
    <w:unhideWhenUsed/>
    <w:rsid w:val="00951A19"/>
    <w:pPr>
      <w:tabs>
        <w:tab w:val="center" w:pos="4677"/>
        <w:tab w:val="right" w:pos="9355"/>
      </w:tabs>
    </w:pPr>
  </w:style>
  <w:style w:type="character" w:customStyle="1" w:styleId="a4">
    <w:name w:val="Верхний колонтитул Знак"/>
    <w:basedOn w:val="a0"/>
    <w:link w:val="a3"/>
    <w:uiPriority w:val="99"/>
    <w:rsid w:val="00951A1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951A19"/>
    <w:pPr>
      <w:tabs>
        <w:tab w:val="center" w:pos="4677"/>
        <w:tab w:val="right" w:pos="9355"/>
      </w:tabs>
    </w:pPr>
  </w:style>
  <w:style w:type="character" w:customStyle="1" w:styleId="a6">
    <w:name w:val="Нижний колонтитул Знак"/>
    <w:basedOn w:val="a0"/>
    <w:link w:val="a5"/>
    <w:uiPriority w:val="99"/>
    <w:rsid w:val="00951A19"/>
    <w:rPr>
      <w:rFonts w:ascii="Times New Roman" w:eastAsia="Times New Roman" w:hAnsi="Times New Roman" w:cs="Times New Roman"/>
      <w:sz w:val="24"/>
      <w:szCs w:val="24"/>
      <w:lang w:eastAsia="ru-RU"/>
    </w:rPr>
  </w:style>
  <w:style w:type="paragraph" w:styleId="a7">
    <w:name w:val="List Paragraph"/>
    <w:basedOn w:val="a"/>
    <w:uiPriority w:val="34"/>
    <w:qFormat/>
    <w:rsid w:val="002504E4"/>
    <w:pPr>
      <w:widowControl/>
      <w:autoSpaceDE/>
      <w:autoSpaceDN/>
      <w:adjustRightInd/>
      <w:ind w:left="720"/>
    </w:pPr>
    <w:rPr>
      <w:rFonts w:ascii="Calibri" w:eastAsiaTheme="minorHAnsi" w:hAnsi="Calibri"/>
      <w:sz w:val="22"/>
      <w:szCs w:val="22"/>
      <w:lang w:eastAsia="en-US"/>
    </w:rPr>
  </w:style>
  <w:style w:type="paragraph" w:customStyle="1" w:styleId="FTNtxt">
    <w:name w:val="FTN_txt"/>
    <w:basedOn w:val="a"/>
    <w:rsid w:val="002504E4"/>
    <w:pPr>
      <w:widowControl/>
      <w:numPr>
        <w:ilvl w:val="1"/>
        <w:numId w:val="1"/>
      </w:numPr>
      <w:autoSpaceDE/>
      <w:autoSpaceDN/>
      <w:adjustRightInd/>
      <w:spacing w:line="288" w:lineRule="auto"/>
      <w:jc w:val="both"/>
    </w:pPr>
    <w:rPr>
      <w:rFonts w:eastAsiaTheme="minorHAnsi"/>
      <w:lang w:eastAsia="en-US"/>
    </w:rPr>
  </w:style>
  <w:style w:type="paragraph" w:customStyle="1" w:styleId="a8">
    <w:name w:val="Подпункт"/>
    <w:basedOn w:val="a"/>
    <w:uiPriority w:val="99"/>
    <w:rsid w:val="002504E4"/>
    <w:pPr>
      <w:widowControl/>
      <w:autoSpaceDE/>
      <w:autoSpaceDN/>
      <w:adjustRightInd/>
      <w:spacing w:line="360" w:lineRule="auto"/>
      <w:ind w:left="360" w:hanging="360"/>
      <w:jc w:val="both"/>
    </w:pPr>
    <w:rPr>
      <w:rFonts w:eastAsiaTheme="minorHAnsi"/>
      <w:sz w:val="22"/>
      <w:szCs w:val="22"/>
      <w:lang w:eastAsia="en-US"/>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
    <w:basedOn w:val="a"/>
    <w:link w:val="aa"/>
    <w:rsid w:val="004408B6"/>
    <w:pPr>
      <w:widowControl/>
      <w:autoSpaceDE/>
      <w:autoSpaceDN/>
      <w:adjustRightInd/>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4408B6"/>
    <w:rPr>
      <w:rFonts w:ascii="Times New Roman" w:eastAsia="MS Mincho" w:hAnsi="Times New Roman" w:cs="Times New Roman"/>
      <w:sz w:val="26"/>
      <w:szCs w:val="24"/>
      <w:lang w:eastAsia="ru-RU"/>
    </w:rPr>
  </w:style>
  <w:style w:type="paragraph" w:styleId="ab">
    <w:name w:val="Balloon Text"/>
    <w:basedOn w:val="a"/>
    <w:link w:val="ac"/>
    <w:uiPriority w:val="99"/>
    <w:semiHidden/>
    <w:unhideWhenUsed/>
    <w:rsid w:val="00A62C74"/>
    <w:rPr>
      <w:rFonts w:ascii="Segoe UI" w:hAnsi="Segoe UI" w:cs="Segoe UI"/>
      <w:sz w:val="18"/>
      <w:szCs w:val="18"/>
    </w:rPr>
  </w:style>
  <w:style w:type="character" w:customStyle="1" w:styleId="ac">
    <w:name w:val="Текст выноски Знак"/>
    <w:basedOn w:val="a0"/>
    <w:link w:val="ab"/>
    <w:uiPriority w:val="99"/>
    <w:semiHidden/>
    <w:rsid w:val="00A62C7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720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1052</Words>
  <Characters>5998</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7036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2017-07-18T09:29:00Z</dcterms:created>
  <dcterms:modified xsi:type="dcterms:W3CDTF">2017-08-04T11:31:00Z</dcterms:modified>
</cp:coreProperties>
</file>